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4" w:rsidRDefault="00D86684">
      <w:pPr>
        <w:pStyle w:val="BodyText"/>
        <w:spacing w:before="3"/>
        <w:rPr>
          <w:sz w:val="27"/>
        </w:rPr>
      </w:pPr>
    </w:p>
    <w:p w:rsidR="00D86684" w:rsidRDefault="00C37692">
      <w:pPr>
        <w:spacing w:before="81"/>
        <w:ind w:left="3848" w:right="2502"/>
        <w:jc w:val="center"/>
        <w:rPr>
          <w:b/>
          <w:sz w:val="44"/>
        </w:rPr>
      </w:pPr>
      <w:r>
        <w:rPr>
          <w:noProof/>
          <w:lang w:bidi="gu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125728</wp:posOffset>
            </wp:positionH>
            <wp:positionV relativeFrom="paragraph">
              <wp:posOffset>-196138</wp:posOffset>
            </wp:positionV>
            <wp:extent cx="1149985" cy="122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SHRI H N SHUKLA NURSING INSTITUTE</w:t>
      </w:r>
    </w:p>
    <w:p w:rsidR="00D86684" w:rsidRDefault="00D86684">
      <w:pPr>
        <w:tabs>
          <w:tab w:val="left" w:pos="7774"/>
        </w:tabs>
        <w:spacing w:before="77" w:line="276" w:lineRule="auto"/>
        <w:ind w:left="4165" w:right="2810" w:hanging="2"/>
        <w:jc w:val="center"/>
        <w:rPr>
          <w:rFonts w:ascii="Calibri"/>
        </w:rPr>
      </w:pPr>
      <w:r w:rsidRPr="00D86684">
        <w:pict>
          <v:line id="_x0000_s1027" style="position:absolute;left:0;text-align:left;z-index:-251658240;mso-wrap-distance-left:0;mso-wrap-distance-right:0;mso-position-horizontal-relative:page" from="134pt,54.45pt" to="730.1pt,54.45pt">
            <w10:wrap type="topAndBottom" anchorx="page"/>
          </v:line>
        </w:pict>
      </w:r>
      <w:r w:rsidR="00C37692">
        <w:rPr>
          <w:noProof/>
          <w:lang w:bidi="gu-IN"/>
        </w:rPr>
        <w:drawing>
          <wp:anchor distT="0" distB="0" distL="0" distR="0" simplePos="0" relativeHeight="25131520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336214</wp:posOffset>
            </wp:positionV>
            <wp:extent cx="5227435" cy="52221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6684">
        <w:pict>
          <v:line id="_x0000_s1026" style="position:absolute;left:0;text-align:left;z-index:-251999232;mso-position-horizontal-relative:page;mso-position-vertical-relative:text" from="195.9pt,21.05pt" to="621.2pt,21.05pt">
            <w10:wrap anchorx="page"/>
          </v:line>
        </w:pict>
      </w:r>
      <w:r w:rsidR="00C37692">
        <w:rPr>
          <w:rFonts w:ascii="Calibri"/>
          <w:b/>
          <w:sz w:val="20"/>
        </w:rPr>
        <w:t>Affiliated By Saurashtra University, Permitted By I.N.C. &amp; G.N.C. And Recognized By G.O.G</w:t>
      </w:r>
      <w:r w:rsidR="00C37692">
        <w:rPr>
          <w:rFonts w:ascii="Calibri"/>
          <w:b/>
        </w:rPr>
        <w:t xml:space="preserve">. </w:t>
      </w:r>
      <w:r w:rsidR="00C37692">
        <w:rPr>
          <w:rFonts w:ascii="Calibri"/>
        </w:rPr>
        <w:t>Shree H. N. Shukla College Campus, B/H. Marketing Yard, Nr. Lalpari Lake, Rajkot</w:t>
      </w:r>
      <w:r w:rsidR="00C37692">
        <w:rPr>
          <w:rFonts w:ascii="Calibri"/>
          <w:spacing w:val="-26"/>
        </w:rPr>
        <w:t xml:space="preserve"> </w:t>
      </w:r>
      <w:r w:rsidR="00C37692">
        <w:rPr>
          <w:rFonts w:ascii="Calibri"/>
        </w:rPr>
        <w:t>-360003 E-mail</w:t>
      </w:r>
      <w:r w:rsidR="00C37692">
        <w:rPr>
          <w:rFonts w:ascii="Calibri"/>
          <w:spacing w:val="-5"/>
        </w:rPr>
        <w:t xml:space="preserve"> </w:t>
      </w:r>
      <w:r w:rsidR="00C37692">
        <w:rPr>
          <w:rFonts w:ascii="Calibri"/>
        </w:rPr>
        <w:t>:-</w:t>
      </w:r>
      <w:r w:rsidR="00C37692">
        <w:rPr>
          <w:rFonts w:ascii="Calibri"/>
          <w:spacing w:val="-2"/>
        </w:rPr>
        <w:t xml:space="preserve"> </w:t>
      </w:r>
      <w:hyperlink r:id="rId7">
        <w:r w:rsidR="00C37692">
          <w:rPr>
            <w:rFonts w:ascii="Calibri"/>
            <w:color w:val="0000FF"/>
            <w:u w:val="single" w:color="0000FF"/>
          </w:rPr>
          <w:t>HNSNURSING@GMAIL.COM</w:t>
        </w:r>
      </w:hyperlink>
      <w:r w:rsidR="00C37692">
        <w:rPr>
          <w:rFonts w:ascii="Calibri"/>
          <w:color w:val="0000FF"/>
        </w:rPr>
        <w:tab/>
      </w:r>
      <w:r w:rsidR="00C37692">
        <w:rPr>
          <w:rFonts w:ascii="Calibri"/>
        </w:rPr>
        <w:t>Web. :-</w:t>
      </w:r>
      <w:r w:rsidR="00C37692">
        <w:rPr>
          <w:rFonts w:ascii="Calibri"/>
          <w:spacing w:val="-3"/>
        </w:rPr>
        <w:t xml:space="preserve"> </w:t>
      </w:r>
      <w:hyperlink r:id="rId8">
        <w:r w:rsidR="00C37692">
          <w:rPr>
            <w:rFonts w:ascii="Calibri"/>
          </w:rPr>
          <w:t>www.hnsgroupofcollege.org</w:t>
        </w:r>
      </w:hyperlink>
    </w:p>
    <w:p w:rsidR="00D86684" w:rsidRDefault="00D86684">
      <w:pPr>
        <w:pStyle w:val="BodyText"/>
        <w:rPr>
          <w:rFonts w:ascii="Calibri"/>
          <w:sz w:val="22"/>
        </w:rPr>
      </w:pPr>
    </w:p>
    <w:p w:rsidR="00D86684" w:rsidRDefault="00D86684">
      <w:pPr>
        <w:pStyle w:val="BodyText"/>
        <w:rPr>
          <w:rFonts w:ascii="Calibri"/>
          <w:sz w:val="22"/>
        </w:rPr>
      </w:pPr>
    </w:p>
    <w:p w:rsidR="00D86684" w:rsidRDefault="00D86684">
      <w:pPr>
        <w:pStyle w:val="BodyText"/>
        <w:spacing w:before="4"/>
        <w:rPr>
          <w:rFonts w:ascii="Calibri"/>
          <w:sz w:val="29"/>
        </w:rPr>
      </w:pPr>
    </w:p>
    <w:p w:rsidR="00D86684" w:rsidRDefault="00C37692">
      <w:pPr>
        <w:ind w:left="3223" w:right="2502"/>
        <w:jc w:val="center"/>
        <w:rPr>
          <w:b/>
          <w:sz w:val="24"/>
        </w:rPr>
      </w:pPr>
      <w:r>
        <w:rPr>
          <w:b/>
          <w:sz w:val="24"/>
        </w:rPr>
        <w:t>Microbiology</w:t>
      </w:r>
    </w:p>
    <w:p w:rsidR="00D86684" w:rsidRDefault="00D86684">
      <w:pPr>
        <w:pStyle w:val="BodyText"/>
        <w:spacing w:before="10"/>
        <w:rPr>
          <w:b/>
          <w:sz w:val="12"/>
        </w:rPr>
      </w:pPr>
    </w:p>
    <w:p w:rsidR="00D86684" w:rsidRDefault="00C37692">
      <w:pPr>
        <w:spacing w:before="92"/>
        <w:ind w:left="640"/>
        <w:jc w:val="both"/>
        <w:rPr>
          <w:b/>
        </w:rPr>
      </w:pPr>
      <w:r>
        <w:rPr>
          <w:b/>
        </w:rPr>
        <w:t>CENTRAL OBJECTIVES:</w:t>
      </w:r>
    </w:p>
    <w:p w:rsidR="00D86684" w:rsidRDefault="00C37692">
      <w:pPr>
        <w:pStyle w:val="BodyText"/>
        <w:spacing w:before="2"/>
        <w:ind w:left="640" w:right="115"/>
        <w:jc w:val="both"/>
        <w:rPr>
          <w:sz w:val="22"/>
        </w:rPr>
      </w:pPr>
      <w:r>
        <w:t>This course is designed to help students gain knowledge and understanding of the characteristics and activities of micro- organisms, how they react under different conditions and how they cause different disorders and diseases. Knowledge of these principle</w:t>
      </w:r>
      <w:r>
        <w:t>s will enable student to understand and adopt practices associated with preventive and promotive health care</w:t>
      </w:r>
      <w:r>
        <w:rPr>
          <w:sz w:val="22"/>
        </w:rPr>
        <w:t>.</w:t>
      </w:r>
    </w:p>
    <w:p w:rsidR="00D86684" w:rsidRDefault="00D86684">
      <w:pPr>
        <w:pStyle w:val="BodyText"/>
        <w:rPr>
          <w:sz w:val="2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2460"/>
        <w:gridCol w:w="4049"/>
        <w:gridCol w:w="1980"/>
        <w:gridCol w:w="1949"/>
        <w:gridCol w:w="1708"/>
      </w:tblGrid>
      <w:tr w:rsidR="00D86684">
        <w:trPr>
          <w:trHeight w:val="1473"/>
        </w:trPr>
        <w:tc>
          <w:tcPr>
            <w:tcW w:w="980" w:type="dxa"/>
          </w:tcPr>
          <w:p w:rsidR="00D86684" w:rsidRDefault="00C37692">
            <w:pPr>
              <w:pStyle w:val="TableParagraph"/>
              <w:spacing w:before="1"/>
              <w:ind w:left="107"/>
            </w:pPr>
            <w:r>
              <w:t>UNIT</w:t>
            </w:r>
          </w:p>
          <w:p w:rsidR="00D86684" w:rsidRDefault="00C37692">
            <w:pPr>
              <w:pStyle w:val="TableParagraph"/>
              <w:spacing w:before="2" w:line="490" w:lineRule="atLeast"/>
              <w:ind w:left="107" w:right="317"/>
            </w:pPr>
            <w:r>
              <w:t>/Total hours</w:t>
            </w:r>
          </w:p>
        </w:tc>
        <w:tc>
          <w:tcPr>
            <w:tcW w:w="2460" w:type="dxa"/>
          </w:tcPr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spacing w:before="9"/>
              <w:rPr>
                <w:sz w:val="18"/>
              </w:rPr>
            </w:pPr>
          </w:p>
          <w:p w:rsidR="00D86684" w:rsidRDefault="00C37692">
            <w:pPr>
              <w:pStyle w:val="TableParagraph"/>
              <w:spacing w:before="1" w:line="276" w:lineRule="auto"/>
              <w:ind w:left="105" w:right="1151"/>
            </w:pPr>
            <w:r>
              <w:t>LEARNING OBJECTIVE</w:t>
            </w:r>
          </w:p>
        </w:tc>
        <w:tc>
          <w:tcPr>
            <w:tcW w:w="4049" w:type="dxa"/>
          </w:tcPr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spacing w:before="9"/>
              <w:rPr>
                <w:sz w:val="18"/>
              </w:rPr>
            </w:pPr>
          </w:p>
          <w:p w:rsidR="00D86684" w:rsidRDefault="00C37692">
            <w:pPr>
              <w:pStyle w:val="TableParagraph"/>
              <w:spacing w:before="1"/>
              <w:ind w:left="1151"/>
            </w:pPr>
            <w:r>
              <w:t>CONTENT</w:t>
            </w:r>
          </w:p>
        </w:tc>
        <w:tc>
          <w:tcPr>
            <w:tcW w:w="1980" w:type="dxa"/>
          </w:tcPr>
          <w:p w:rsidR="00D86684" w:rsidRDefault="00C37692">
            <w:pPr>
              <w:pStyle w:val="TableParagraph"/>
              <w:spacing w:before="1"/>
              <w:ind w:left="107"/>
            </w:pPr>
            <w:r>
              <w:t>TEACHING</w:t>
            </w:r>
          </w:p>
          <w:p w:rsidR="00D86684" w:rsidRDefault="00C37692">
            <w:pPr>
              <w:pStyle w:val="TableParagraph"/>
              <w:spacing w:before="2" w:line="490" w:lineRule="atLeast"/>
              <w:ind w:left="107"/>
            </w:pPr>
            <w:r>
              <w:t>LEARNING ACTIVITY</w:t>
            </w:r>
          </w:p>
        </w:tc>
        <w:tc>
          <w:tcPr>
            <w:tcW w:w="1949" w:type="dxa"/>
          </w:tcPr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spacing w:before="9"/>
              <w:rPr>
                <w:sz w:val="18"/>
              </w:rPr>
            </w:pPr>
          </w:p>
          <w:p w:rsidR="00D86684" w:rsidRDefault="00C37692">
            <w:pPr>
              <w:pStyle w:val="TableParagraph"/>
              <w:spacing w:before="1"/>
              <w:ind w:left="108"/>
            </w:pPr>
            <w:r>
              <w:t>A.V. AIDS</w:t>
            </w:r>
          </w:p>
        </w:tc>
        <w:tc>
          <w:tcPr>
            <w:tcW w:w="1708" w:type="dxa"/>
          </w:tcPr>
          <w:p w:rsidR="00D86684" w:rsidRDefault="00C37692">
            <w:pPr>
              <w:pStyle w:val="TableParagraph"/>
              <w:spacing w:before="1"/>
              <w:ind w:left="139"/>
            </w:pPr>
            <w:r>
              <w:t>EVALUATION</w:t>
            </w:r>
          </w:p>
        </w:tc>
      </w:tr>
      <w:tr w:rsidR="00D86684">
        <w:trPr>
          <w:trHeight w:val="3585"/>
        </w:trPr>
        <w:tc>
          <w:tcPr>
            <w:tcW w:w="980" w:type="dxa"/>
          </w:tcPr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C37692">
            <w:pPr>
              <w:pStyle w:val="TableParagraph"/>
              <w:spacing w:before="218"/>
              <w:ind w:left="107"/>
              <w:rPr>
                <w:sz w:val="24"/>
              </w:rPr>
            </w:pPr>
            <w:r>
              <w:rPr>
                <w:sz w:val="24"/>
              </w:rPr>
              <w:t>II(8)</w:t>
            </w:r>
          </w:p>
        </w:tc>
        <w:tc>
          <w:tcPr>
            <w:tcW w:w="2460" w:type="dxa"/>
          </w:tcPr>
          <w:p w:rsidR="00D86684" w:rsidRDefault="00C37692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 xml:space="preserve">Classify the </w:t>
            </w:r>
            <w:r>
              <w:rPr>
                <w:spacing w:val="-3"/>
                <w:sz w:val="24"/>
              </w:rPr>
              <w:t xml:space="preserve">different </w:t>
            </w:r>
            <w:r>
              <w:rPr>
                <w:sz w:val="24"/>
              </w:rPr>
              <w:t>types of micro organism.</w:t>
            </w:r>
          </w:p>
          <w:p w:rsidR="00D86684" w:rsidRDefault="00C37692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 xml:space="preserve">Describe the normal flora and the </w:t>
            </w:r>
            <w:r>
              <w:rPr>
                <w:spacing w:val="-4"/>
                <w:sz w:val="24"/>
              </w:rPr>
              <w:t xml:space="preserve">common </w:t>
            </w:r>
            <w:r>
              <w:rPr>
                <w:sz w:val="24"/>
              </w:rPr>
              <w:t>diseases caused by pathogens Explain the methods to study microbes.</w:t>
            </w:r>
          </w:p>
        </w:tc>
        <w:tc>
          <w:tcPr>
            <w:tcW w:w="4049" w:type="dxa"/>
          </w:tcPr>
          <w:p w:rsidR="00D86684" w:rsidRDefault="00C376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Micro Organisms</w:t>
            </w:r>
          </w:p>
          <w:p w:rsidR="00D86684" w:rsidRDefault="00C3769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 xml:space="preserve">Classification, characteristics, (Structure, size, method and rate </w:t>
            </w:r>
            <w:r>
              <w:rPr>
                <w:spacing w:val="-8"/>
                <w:sz w:val="24"/>
              </w:rPr>
              <w:t xml:space="preserve">of </w:t>
            </w:r>
            <w:r>
              <w:rPr>
                <w:sz w:val="24"/>
              </w:rPr>
              <w:t>reproduction)</w:t>
            </w:r>
          </w:p>
          <w:p w:rsidR="00D86684" w:rsidRDefault="00C3769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left="364" w:hanging="260"/>
              <w:rPr>
                <w:sz w:val="24"/>
              </w:rPr>
            </w:pPr>
            <w:r>
              <w:rPr>
                <w:sz w:val="24"/>
              </w:rPr>
              <w:t>Normal flora 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  <w:p w:rsidR="00D86684" w:rsidRDefault="00C3769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Pathogenesis &amp; 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  <w:p w:rsidR="00D86684" w:rsidRDefault="00C3769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 xml:space="preserve">Methods for study of </w:t>
            </w:r>
            <w:r>
              <w:rPr>
                <w:spacing w:val="-3"/>
                <w:sz w:val="24"/>
              </w:rPr>
              <w:t xml:space="preserve">microbes, </w:t>
            </w:r>
            <w:r>
              <w:rPr>
                <w:sz w:val="24"/>
              </w:rPr>
              <w:t>culture &amp; isolation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microbes.</w:t>
            </w:r>
          </w:p>
        </w:tc>
        <w:tc>
          <w:tcPr>
            <w:tcW w:w="1980" w:type="dxa"/>
          </w:tcPr>
          <w:p w:rsidR="00D86684" w:rsidRDefault="00C37692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ind w:right="536"/>
            </w:pPr>
            <w:r>
              <w:t xml:space="preserve">Lecture </w:t>
            </w:r>
            <w:r>
              <w:rPr>
                <w:spacing w:val="-6"/>
              </w:rPr>
              <w:t xml:space="preserve">cum </w:t>
            </w:r>
            <w:r>
              <w:t>discussion</w:t>
            </w:r>
          </w:p>
          <w:p w:rsidR="00D86684" w:rsidRDefault="00C37692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ind w:right="164"/>
            </w:pPr>
            <w:r>
              <w:t xml:space="preserve">Explain with </w:t>
            </w:r>
            <w:r>
              <w:rPr>
                <w:spacing w:val="-5"/>
              </w:rPr>
              <w:t xml:space="preserve">use </w:t>
            </w:r>
            <w:r>
              <w:t>Different Skeletal.</w:t>
            </w:r>
          </w:p>
          <w:p w:rsidR="00D86684" w:rsidRDefault="00C37692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ind w:left="107" w:right="536" w:firstLine="0"/>
            </w:pPr>
            <w:r>
              <w:t xml:space="preserve">Lecture </w:t>
            </w:r>
            <w:r>
              <w:rPr>
                <w:spacing w:val="-6"/>
              </w:rPr>
              <w:t xml:space="preserve">cum </w:t>
            </w:r>
            <w:r>
              <w:t>discussion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spacing w:before="174"/>
              <w:ind w:right="536"/>
            </w:pPr>
            <w:r>
              <w:t xml:space="preserve">Lecture </w:t>
            </w:r>
            <w:r>
              <w:rPr>
                <w:spacing w:val="-6"/>
              </w:rPr>
              <w:t xml:space="preserve">cum </w:t>
            </w:r>
            <w:r>
              <w:t>discussion</w:t>
            </w:r>
          </w:p>
        </w:tc>
        <w:tc>
          <w:tcPr>
            <w:tcW w:w="1949" w:type="dxa"/>
          </w:tcPr>
          <w:p w:rsidR="00D86684" w:rsidRDefault="00C37692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spacing w:line="269" w:lineRule="exact"/>
              <w:ind w:hanging="217"/>
            </w:pPr>
            <w:r>
              <w:t>Transparency</w:t>
            </w:r>
          </w:p>
          <w:p w:rsidR="00D86684" w:rsidRDefault="00D86684">
            <w:pPr>
              <w:pStyle w:val="TableParagraph"/>
              <w:spacing w:before="9"/>
              <w:rPr>
                <w:sz w:val="21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ind w:right="529"/>
            </w:pPr>
            <w:r>
              <w:t xml:space="preserve">Skeletal </w:t>
            </w:r>
            <w:r>
              <w:rPr>
                <w:spacing w:val="-6"/>
              </w:rPr>
              <w:t xml:space="preserve">and </w:t>
            </w:r>
            <w:r>
              <w:t>torso.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spacing w:before="215"/>
              <w:ind w:hanging="217"/>
            </w:pPr>
            <w:r>
              <w:t>Black</w:t>
            </w:r>
            <w:r>
              <w:rPr>
                <w:spacing w:val="-3"/>
              </w:rPr>
              <w:t xml:space="preserve"> </w:t>
            </w:r>
            <w:r>
              <w:t>board.</w:t>
            </w:r>
          </w:p>
        </w:tc>
        <w:tc>
          <w:tcPr>
            <w:tcW w:w="1708" w:type="dxa"/>
          </w:tcPr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spacing w:before="9"/>
              <w:rPr>
                <w:sz w:val="20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ind w:right="217"/>
              <w:rPr>
                <w:rFonts w:ascii="Symbol" w:hAnsi="Symbol"/>
              </w:rPr>
            </w:pPr>
            <w:r>
              <w:t xml:space="preserve">Short </w:t>
            </w:r>
            <w:r>
              <w:rPr>
                <w:spacing w:val="-4"/>
              </w:rPr>
              <w:t xml:space="preserve">answer </w:t>
            </w:r>
            <w:r>
              <w:t>question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spacing w:before="9"/>
              <w:rPr>
                <w:sz w:val="18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line="237" w:lineRule="auto"/>
              <w:ind w:right="217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4"/>
              </w:rPr>
              <w:t xml:space="preserve">answer </w:t>
            </w:r>
            <w:r>
              <w:t>question</w:t>
            </w:r>
          </w:p>
        </w:tc>
      </w:tr>
      <w:tr w:rsidR="00D86684">
        <w:trPr>
          <w:trHeight w:val="810"/>
        </w:trPr>
        <w:tc>
          <w:tcPr>
            <w:tcW w:w="980" w:type="dxa"/>
          </w:tcPr>
          <w:p w:rsidR="00D86684" w:rsidRDefault="00C376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III(4)</w:t>
            </w:r>
          </w:p>
        </w:tc>
        <w:tc>
          <w:tcPr>
            <w:tcW w:w="2460" w:type="dxa"/>
          </w:tcPr>
          <w:p w:rsidR="00D86684" w:rsidRDefault="00C37692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Describe the sources of infection and</w:t>
            </w:r>
          </w:p>
        </w:tc>
        <w:tc>
          <w:tcPr>
            <w:tcW w:w="4049" w:type="dxa"/>
          </w:tcPr>
          <w:p w:rsidR="00D86684" w:rsidRDefault="00C3769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Infection and its transmission</w:t>
            </w:r>
          </w:p>
          <w:p w:rsidR="00D86684" w:rsidRDefault="00C376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a) Sources and types of infection,</w:t>
            </w:r>
          </w:p>
        </w:tc>
        <w:tc>
          <w:tcPr>
            <w:tcW w:w="1980" w:type="dxa"/>
          </w:tcPr>
          <w:p w:rsidR="00D86684" w:rsidRDefault="00C37692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before="1" w:line="237" w:lineRule="auto"/>
              <w:ind w:right="566"/>
              <w:rPr>
                <w:rFonts w:ascii="Symbol" w:hAnsi="Symbol"/>
                <w:sz w:val="24"/>
              </w:rPr>
            </w:pPr>
            <w:r>
              <w:t xml:space="preserve">Power point </w:t>
            </w:r>
            <w:r>
              <w:rPr>
                <w:spacing w:val="-1"/>
              </w:rPr>
              <w:t>presentation</w:t>
            </w:r>
          </w:p>
          <w:p w:rsidR="00D86684" w:rsidRDefault="00C37692">
            <w:pPr>
              <w:pStyle w:val="TableParagraph"/>
              <w:numPr>
                <w:ilvl w:val="0"/>
                <w:numId w:val="17"/>
              </w:numPr>
              <w:tabs>
                <w:tab w:val="left" w:pos="325"/>
              </w:tabs>
              <w:spacing w:line="248" w:lineRule="exact"/>
              <w:ind w:hanging="218"/>
              <w:rPr>
                <w:rFonts w:ascii="Symbol" w:hAnsi="Symbol"/>
              </w:rPr>
            </w:pPr>
            <w:r>
              <w:t>Demonstrate</w:t>
            </w:r>
          </w:p>
        </w:tc>
        <w:tc>
          <w:tcPr>
            <w:tcW w:w="1949" w:type="dxa"/>
          </w:tcPr>
          <w:p w:rsidR="00D86684" w:rsidRDefault="00C37692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91" w:lineRule="exact"/>
              <w:ind w:hanging="217"/>
              <w:rPr>
                <w:rFonts w:ascii="Symbol" w:hAnsi="Symbol"/>
                <w:sz w:val="24"/>
              </w:rPr>
            </w:pPr>
            <w:r>
              <w:t>LCD</w:t>
            </w:r>
          </w:p>
          <w:p w:rsidR="00D86684" w:rsidRDefault="00C37692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before="18" w:line="252" w:lineRule="exact"/>
              <w:ind w:right="488"/>
              <w:rPr>
                <w:rFonts w:ascii="Symbol" w:hAnsi="Symbol"/>
              </w:rPr>
            </w:pPr>
            <w:r>
              <w:rPr>
                <w:spacing w:val="-1"/>
              </w:rPr>
              <w:t xml:space="preserve">Demonstrate </w:t>
            </w:r>
            <w:r>
              <w:t>Muscular</w:t>
            </w:r>
          </w:p>
        </w:tc>
        <w:tc>
          <w:tcPr>
            <w:tcW w:w="1708" w:type="dxa"/>
          </w:tcPr>
          <w:p w:rsidR="00D86684" w:rsidRDefault="00C37692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1" w:line="237" w:lineRule="auto"/>
              <w:ind w:right="424"/>
              <w:rPr>
                <w:rFonts w:ascii="Symbol" w:hAnsi="Symbol"/>
                <w:sz w:val="24"/>
              </w:rPr>
            </w:pPr>
            <w:r>
              <w:t xml:space="preserve">Essay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line="248" w:lineRule="exact"/>
              <w:ind w:hanging="217"/>
              <w:rPr>
                <w:rFonts w:ascii="Symbol" w:hAnsi="Symbol"/>
              </w:rPr>
            </w:pPr>
            <w:r>
              <w:t>Short</w:t>
            </w:r>
            <w:r>
              <w:rPr>
                <w:spacing w:val="-2"/>
              </w:rPr>
              <w:t xml:space="preserve"> </w:t>
            </w:r>
            <w:r>
              <w:t>answer</w:t>
            </w:r>
          </w:p>
        </w:tc>
      </w:tr>
    </w:tbl>
    <w:p w:rsidR="00D86684" w:rsidRDefault="00D86684">
      <w:pPr>
        <w:spacing w:line="248" w:lineRule="exact"/>
        <w:rPr>
          <w:rFonts w:ascii="Symbol" w:hAnsi="Symbol"/>
        </w:rPr>
        <w:sectPr w:rsidR="00D86684">
          <w:type w:val="continuous"/>
          <w:pgSz w:w="15840" w:h="12240" w:orient="landscape"/>
          <w:pgMar w:top="580" w:right="800" w:bottom="280" w:left="80" w:header="720" w:footer="720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2460"/>
        <w:gridCol w:w="4049"/>
        <w:gridCol w:w="1980"/>
        <w:gridCol w:w="1949"/>
        <w:gridCol w:w="1708"/>
      </w:tblGrid>
      <w:tr w:rsidR="00D86684">
        <w:trPr>
          <w:trHeight w:val="2483"/>
        </w:trPr>
        <w:tc>
          <w:tcPr>
            <w:tcW w:w="980" w:type="dxa"/>
          </w:tcPr>
          <w:p w:rsidR="00D86684" w:rsidRDefault="00D86684">
            <w:pPr>
              <w:pStyle w:val="TableParagraph"/>
            </w:pPr>
          </w:p>
        </w:tc>
        <w:tc>
          <w:tcPr>
            <w:tcW w:w="2460" w:type="dxa"/>
          </w:tcPr>
          <w:p w:rsidR="00D86684" w:rsidRDefault="00C37692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growth of microbes. Explain the transmission of infection and the principles in collecting specimens.</w:t>
            </w:r>
          </w:p>
        </w:tc>
        <w:tc>
          <w:tcPr>
            <w:tcW w:w="4049" w:type="dxa"/>
          </w:tcPr>
          <w:p w:rsidR="00D86684" w:rsidRDefault="00C376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nosocomial infection.</w:t>
            </w:r>
          </w:p>
          <w:p w:rsidR="00D86684" w:rsidRDefault="00C37692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1053" w:firstLine="0"/>
              <w:rPr>
                <w:sz w:val="24"/>
              </w:rPr>
            </w:pPr>
            <w:r>
              <w:rPr>
                <w:sz w:val="24"/>
              </w:rPr>
              <w:t xml:space="preserve">Factors affecting growth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microbes.</w:t>
            </w:r>
          </w:p>
          <w:p w:rsidR="00D86684" w:rsidRDefault="00C3769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Cycle of transmission of </w:t>
            </w:r>
            <w:r>
              <w:rPr>
                <w:spacing w:val="-3"/>
                <w:sz w:val="24"/>
              </w:rPr>
              <w:t xml:space="preserve">infection </w:t>
            </w:r>
            <w:r>
              <w:rPr>
                <w:sz w:val="24"/>
              </w:rPr>
              <w:t>portals of entry, exit, modes of transfer.</w:t>
            </w:r>
          </w:p>
          <w:p w:rsidR="00D86684" w:rsidRDefault="00C37692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801" w:firstLine="0"/>
              <w:rPr>
                <w:sz w:val="24"/>
              </w:rPr>
            </w:pPr>
            <w:r>
              <w:rPr>
                <w:sz w:val="24"/>
              </w:rPr>
              <w:t xml:space="preserve">Reaction of body to </w:t>
            </w:r>
            <w:r>
              <w:rPr>
                <w:spacing w:val="-3"/>
                <w:sz w:val="24"/>
              </w:rPr>
              <w:t xml:space="preserve">infection, </w:t>
            </w:r>
            <w:r>
              <w:rPr>
                <w:sz w:val="24"/>
              </w:rPr>
              <w:t>mechanism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resistance.</w:t>
            </w:r>
          </w:p>
          <w:p w:rsidR="00D86684" w:rsidRDefault="00C3769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62" w:lineRule="exact"/>
              <w:ind w:left="350" w:hanging="246"/>
              <w:rPr>
                <w:sz w:val="24"/>
              </w:rPr>
            </w:pPr>
            <w:r>
              <w:rPr>
                <w:sz w:val="24"/>
              </w:rPr>
              <w:t>Collection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specimens.</w:t>
            </w:r>
          </w:p>
        </w:tc>
        <w:tc>
          <w:tcPr>
            <w:tcW w:w="1980" w:type="dxa"/>
          </w:tcPr>
          <w:p w:rsidR="00D86684" w:rsidRDefault="00C37692">
            <w:pPr>
              <w:pStyle w:val="TableParagraph"/>
              <w:spacing w:line="242" w:lineRule="auto"/>
              <w:ind w:left="324" w:right="642"/>
            </w:pPr>
            <w:r>
              <w:t>Muscular movement.</w:t>
            </w:r>
          </w:p>
          <w:p w:rsidR="00D86684" w:rsidRDefault="00C37692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37" w:lineRule="auto"/>
              <w:ind w:right="536"/>
            </w:pPr>
            <w:r>
              <w:t xml:space="preserve">Lecture </w:t>
            </w:r>
            <w:r>
              <w:rPr>
                <w:spacing w:val="-6"/>
              </w:rPr>
              <w:t xml:space="preserve">cum </w:t>
            </w:r>
            <w:r>
              <w:t>discussion</w:t>
            </w:r>
          </w:p>
          <w:p w:rsidR="00D86684" w:rsidRDefault="00C37692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ind w:right="536"/>
            </w:pPr>
            <w:r>
              <w:t xml:space="preserve">Lecture </w:t>
            </w:r>
            <w:r>
              <w:rPr>
                <w:spacing w:val="-6"/>
              </w:rPr>
              <w:t xml:space="preserve">cum </w:t>
            </w:r>
            <w:r>
              <w:t>discussion</w:t>
            </w:r>
          </w:p>
        </w:tc>
        <w:tc>
          <w:tcPr>
            <w:tcW w:w="1949" w:type="dxa"/>
          </w:tcPr>
          <w:p w:rsidR="00D86684" w:rsidRDefault="00C37692">
            <w:pPr>
              <w:pStyle w:val="TableParagraph"/>
              <w:spacing w:line="246" w:lineRule="exact"/>
              <w:ind w:left="324"/>
            </w:pPr>
            <w:r>
              <w:t>movement</w:t>
            </w:r>
          </w:p>
          <w:p w:rsidR="00D86684" w:rsidRDefault="00C37692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2"/>
              <w:ind w:hanging="217"/>
            </w:pPr>
            <w:r>
              <w:t>Black</w:t>
            </w:r>
            <w:r>
              <w:rPr>
                <w:spacing w:val="-3"/>
              </w:rPr>
              <w:t xml:space="preserve"> </w:t>
            </w:r>
            <w:r>
              <w:t>board</w:t>
            </w:r>
          </w:p>
        </w:tc>
        <w:tc>
          <w:tcPr>
            <w:tcW w:w="1708" w:type="dxa"/>
          </w:tcPr>
          <w:p w:rsidR="00D86684" w:rsidRDefault="00C37692">
            <w:pPr>
              <w:pStyle w:val="TableParagraph"/>
              <w:spacing w:line="246" w:lineRule="exact"/>
              <w:ind w:left="324"/>
            </w:pP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3"/>
              <w:ind w:right="131"/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ind w:right="424"/>
            </w:pPr>
            <w:r>
              <w:t xml:space="preserve">Essay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</w:tc>
      </w:tr>
      <w:tr w:rsidR="00D86684">
        <w:trPr>
          <w:trHeight w:val="7009"/>
        </w:trPr>
        <w:tc>
          <w:tcPr>
            <w:tcW w:w="980" w:type="dxa"/>
          </w:tcPr>
          <w:p w:rsidR="00D86684" w:rsidRDefault="00C376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IV(5)</w:t>
            </w: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spacing w:before="1"/>
              <w:rPr>
                <w:sz w:val="38"/>
              </w:rPr>
            </w:pPr>
          </w:p>
          <w:p w:rsidR="00D86684" w:rsidRDefault="00C3769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V(5)</w:t>
            </w:r>
          </w:p>
        </w:tc>
        <w:tc>
          <w:tcPr>
            <w:tcW w:w="2460" w:type="dxa"/>
          </w:tcPr>
          <w:p w:rsidR="00D86684" w:rsidRDefault="00C37692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Describe various types of immunity, hypersensitivity autoimmunity and immunizing agents</w:t>
            </w: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D86684">
            <w:pPr>
              <w:pStyle w:val="TableParagraph"/>
              <w:spacing w:before="5"/>
              <w:rPr>
                <w:sz w:val="32"/>
              </w:rPr>
            </w:pPr>
          </w:p>
          <w:p w:rsidR="00D86684" w:rsidRDefault="00C37692">
            <w:pPr>
              <w:pStyle w:val="TableParagraph"/>
              <w:spacing w:before="1"/>
              <w:ind w:left="105" w:right="259"/>
              <w:rPr>
                <w:sz w:val="24"/>
              </w:rPr>
            </w:pPr>
            <w:r>
              <w:rPr>
                <w:sz w:val="24"/>
              </w:rPr>
              <w:t>Describe the various methods of control and destruction of microbes</w:t>
            </w:r>
          </w:p>
        </w:tc>
        <w:tc>
          <w:tcPr>
            <w:tcW w:w="4049" w:type="dxa"/>
          </w:tcPr>
          <w:p w:rsidR="00D86684" w:rsidRDefault="00C3769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Immunity</w:t>
            </w:r>
          </w:p>
          <w:p w:rsidR="00D86684" w:rsidRDefault="00C3769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614" w:firstLine="0"/>
              <w:rPr>
                <w:sz w:val="24"/>
              </w:rPr>
            </w:pPr>
            <w:r>
              <w:rPr>
                <w:sz w:val="24"/>
              </w:rPr>
              <w:t xml:space="preserve">Types of immunity – innate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z w:val="24"/>
              </w:rPr>
              <w:t>acquired.</w:t>
            </w:r>
          </w:p>
          <w:p w:rsidR="00D86684" w:rsidRDefault="00C37692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 xml:space="preserve">Immunization schedule. Immunoprophylaxis (vaccines, </w:t>
            </w:r>
            <w:r>
              <w:rPr>
                <w:spacing w:val="-5"/>
                <w:sz w:val="24"/>
              </w:rPr>
              <w:t xml:space="preserve">sera </w:t>
            </w:r>
            <w:r>
              <w:rPr>
                <w:sz w:val="24"/>
              </w:rPr>
              <w:t>etc.)</w:t>
            </w:r>
          </w:p>
          <w:p w:rsidR="00D86684" w:rsidRDefault="00C37692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Hypersensitivity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autoimmunity.</w:t>
            </w:r>
          </w:p>
          <w:p w:rsidR="00D86684" w:rsidRDefault="00C37692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 xml:space="preserve">Principles and uses of </w:t>
            </w:r>
            <w:r>
              <w:rPr>
                <w:spacing w:val="-3"/>
                <w:sz w:val="24"/>
              </w:rPr>
              <w:t xml:space="preserve">serological </w:t>
            </w:r>
            <w:r>
              <w:rPr>
                <w:sz w:val="24"/>
              </w:rPr>
              <w:t>tests.</w:t>
            </w:r>
          </w:p>
          <w:p w:rsidR="00D86684" w:rsidRDefault="00D86684">
            <w:pPr>
              <w:pStyle w:val="TableParagraph"/>
              <w:spacing w:before="1"/>
              <w:rPr>
                <w:sz w:val="24"/>
              </w:rPr>
            </w:pPr>
          </w:p>
          <w:p w:rsidR="00D86684" w:rsidRDefault="00C3769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 and destruction of Microbes</w:t>
            </w:r>
          </w:p>
          <w:p w:rsidR="00D86684" w:rsidRDefault="00C37692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 xml:space="preserve">Principles and methods of </w:t>
            </w:r>
            <w:r>
              <w:rPr>
                <w:spacing w:val="-3"/>
                <w:sz w:val="24"/>
              </w:rPr>
              <w:t xml:space="preserve">microbial </w:t>
            </w:r>
            <w:r>
              <w:rPr>
                <w:sz w:val="24"/>
              </w:rPr>
              <w:t>control</w:t>
            </w:r>
          </w:p>
          <w:p w:rsidR="00D86684" w:rsidRDefault="00C376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-Sterilization</w:t>
            </w:r>
          </w:p>
          <w:p w:rsidR="00D86684" w:rsidRDefault="00C376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-Disinfection</w:t>
            </w:r>
          </w:p>
          <w:p w:rsidR="00D86684" w:rsidRDefault="00C376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-Chemotherapy and antibiotics</w:t>
            </w:r>
          </w:p>
          <w:p w:rsidR="00D86684" w:rsidRDefault="00C376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-Pasteurization</w:t>
            </w:r>
          </w:p>
          <w:p w:rsidR="00D86684" w:rsidRDefault="00C37692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left="364" w:hanging="260"/>
              <w:rPr>
                <w:sz w:val="24"/>
              </w:rPr>
            </w:pPr>
            <w:r>
              <w:rPr>
                <w:sz w:val="24"/>
              </w:rPr>
              <w:t>Medical and surgical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asepsis</w:t>
            </w:r>
          </w:p>
          <w:p w:rsidR="00D86684" w:rsidRDefault="00C37692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Bio-safety and waste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980" w:type="dxa"/>
          </w:tcPr>
          <w:p w:rsidR="00D86684" w:rsidRDefault="00C37692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66" w:lineRule="auto"/>
              <w:ind w:right="442"/>
            </w:pPr>
            <w:r>
              <w:t xml:space="preserve">Lecture </w:t>
            </w:r>
            <w:r>
              <w:rPr>
                <w:spacing w:val="-6"/>
              </w:rPr>
              <w:t xml:space="preserve">come </w:t>
            </w:r>
            <w:r>
              <w:t>discussion</w:t>
            </w:r>
          </w:p>
          <w:p w:rsidR="00D86684" w:rsidRDefault="00C37692">
            <w:pPr>
              <w:pStyle w:val="TableParagraph"/>
              <w:spacing w:before="207" w:line="276" w:lineRule="auto"/>
              <w:ind w:left="107" w:right="126"/>
            </w:pPr>
            <w:r>
              <w:t>Explain with use of Specimen.</w:t>
            </w:r>
          </w:p>
          <w:p w:rsidR="00D86684" w:rsidRDefault="00C37692">
            <w:pPr>
              <w:pStyle w:val="TableParagraph"/>
              <w:spacing w:before="200" w:line="276" w:lineRule="auto"/>
              <w:ind w:left="107" w:right="767"/>
            </w:pPr>
            <w:r>
              <w:t>Power point presentation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39" w:line="266" w:lineRule="auto"/>
              <w:ind w:right="442"/>
            </w:pPr>
            <w:r>
              <w:t xml:space="preserve">Lecture </w:t>
            </w:r>
            <w:r>
              <w:rPr>
                <w:spacing w:val="-6"/>
              </w:rPr>
              <w:t xml:space="preserve">come </w:t>
            </w:r>
            <w:r>
              <w:t>discussion</w:t>
            </w:r>
          </w:p>
          <w:p w:rsidR="00D86684" w:rsidRDefault="00C37692">
            <w:pPr>
              <w:pStyle w:val="TableParagraph"/>
              <w:spacing w:before="211" w:line="276" w:lineRule="auto"/>
              <w:ind w:left="107" w:right="126"/>
            </w:pPr>
            <w:r>
              <w:t>Explain with use of Specimen.</w:t>
            </w:r>
          </w:p>
          <w:p w:rsidR="00D86684" w:rsidRDefault="00C37692">
            <w:pPr>
              <w:pStyle w:val="TableParagraph"/>
              <w:spacing w:before="201" w:line="276" w:lineRule="auto"/>
              <w:ind w:left="107" w:right="767"/>
            </w:pPr>
            <w:r>
              <w:t>Power point presentation</w:t>
            </w:r>
          </w:p>
        </w:tc>
        <w:tc>
          <w:tcPr>
            <w:tcW w:w="1949" w:type="dxa"/>
          </w:tcPr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89" w:lineRule="exact"/>
              <w:ind w:hanging="217"/>
              <w:rPr>
                <w:rFonts w:ascii="Symbol" w:hAnsi="Symbol"/>
                <w:sz w:val="24"/>
              </w:rPr>
            </w:pPr>
            <w:r>
              <w:t>Transparency</w:t>
            </w:r>
          </w:p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33"/>
              <w:ind w:right="347"/>
              <w:rPr>
                <w:rFonts w:ascii="Symbol" w:hAnsi="Symbol"/>
              </w:rPr>
            </w:pPr>
            <w:r>
              <w:t xml:space="preserve">Brain, Spinal cord , cranial nerves , </w:t>
            </w:r>
            <w:r>
              <w:rPr>
                <w:spacing w:val="-4"/>
              </w:rPr>
              <w:t xml:space="preserve">spinal </w:t>
            </w:r>
            <w:r>
              <w:t>nerves.</w:t>
            </w:r>
          </w:p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67" w:lineRule="exact"/>
              <w:ind w:hanging="217"/>
              <w:rPr>
                <w:rFonts w:ascii="Symbol" w:hAnsi="Symbol"/>
              </w:rPr>
            </w:pPr>
            <w:r>
              <w:t>LCD</w:t>
            </w:r>
          </w:p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93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3"/>
              </w:rPr>
              <w:t xml:space="preserve"> </w:t>
            </w:r>
            <w:r>
              <w:t>board</w:t>
            </w:r>
          </w:p>
          <w:p w:rsidR="00D86684" w:rsidRDefault="00D86684">
            <w:pPr>
              <w:pStyle w:val="TableParagraph"/>
              <w:rPr>
                <w:sz w:val="28"/>
              </w:rPr>
            </w:pPr>
          </w:p>
          <w:p w:rsidR="00D86684" w:rsidRDefault="00D86684">
            <w:pPr>
              <w:pStyle w:val="TableParagraph"/>
              <w:spacing w:before="10"/>
              <w:rPr>
                <w:sz w:val="37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hanging="217"/>
              <w:rPr>
                <w:rFonts w:ascii="Symbol" w:hAnsi="Symbol"/>
                <w:sz w:val="24"/>
              </w:rPr>
            </w:pPr>
            <w:r>
              <w:t>Transparency</w:t>
            </w:r>
          </w:p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230"/>
              <w:ind w:right="347"/>
              <w:rPr>
                <w:rFonts w:ascii="Symbol" w:hAnsi="Symbol"/>
              </w:rPr>
            </w:pPr>
            <w:r>
              <w:t xml:space="preserve">Brain, Spinal cord , cranial nerves , </w:t>
            </w:r>
            <w:r>
              <w:rPr>
                <w:spacing w:val="-4"/>
              </w:rPr>
              <w:t xml:space="preserve">spinal </w:t>
            </w:r>
            <w:r>
              <w:t>nerves.</w:t>
            </w:r>
          </w:p>
          <w:p w:rsidR="00D86684" w:rsidRDefault="00C37692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left="108" w:right="758" w:firstLine="0"/>
              <w:rPr>
                <w:rFonts w:ascii="Symbol" w:hAnsi="Symbol"/>
              </w:rPr>
            </w:pPr>
            <w:r>
              <w:t>LCD Black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board</w:t>
            </w:r>
          </w:p>
        </w:tc>
        <w:tc>
          <w:tcPr>
            <w:tcW w:w="1708" w:type="dxa"/>
          </w:tcPr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66" w:lineRule="auto"/>
              <w:ind w:right="217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4"/>
              </w:rPr>
              <w:t xml:space="preserve">answer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05"/>
              <w:ind w:right="131"/>
              <w:rPr>
                <w:rFonts w:ascii="Symbol" w:hAnsi="Symbol"/>
              </w:rPr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ind w:right="424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3" w:line="235" w:lineRule="auto"/>
              <w:ind w:right="217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4"/>
              </w:rPr>
              <w:t xml:space="preserve">answer </w:t>
            </w:r>
            <w:r>
              <w:t>question</w:t>
            </w:r>
          </w:p>
          <w:p w:rsidR="00D86684" w:rsidRDefault="00D86684">
            <w:pPr>
              <w:pStyle w:val="TableParagraph"/>
              <w:spacing w:before="3"/>
            </w:pPr>
          </w:p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line="266" w:lineRule="auto"/>
              <w:ind w:right="217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4"/>
              </w:rPr>
              <w:t xml:space="preserve">answer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10"/>
              <w:ind w:right="131"/>
              <w:rPr>
                <w:rFonts w:ascii="Symbol" w:hAnsi="Symbol"/>
              </w:rPr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D86684" w:rsidRDefault="00C37692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ind w:right="424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D86684" w:rsidRDefault="00C37692">
            <w:pPr>
              <w:pStyle w:val="TableParagraph"/>
              <w:ind w:left="108" w:right="415"/>
            </w:pPr>
            <w:r>
              <w:t>Short answer question</w:t>
            </w:r>
          </w:p>
        </w:tc>
      </w:tr>
      <w:tr w:rsidR="00D86684">
        <w:trPr>
          <w:trHeight w:val="551"/>
        </w:trPr>
        <w:tc>
          <w:tcPr>
            <w:tcW w:w="980" w:type="dxa"/>
          </w:tcPr>
          <w:p w:rsidR="00D86684" w:rsidRDefault="00C3769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VI(6)</w:t>
            </w:r>
          </w:p>
        </w:tc>
        <w:tc>
          <w:tcPr>
            <w:tcW w:w="2460" w:type="dxa"/>
          </w:tcPr>
          <w:p w:rsidR="00D86684" w:rsidRDefault="00C376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Demonstrate skill in</w:t>
            </w:r>
          </w:p>
          <w:p w:rsidR="00D86684" w:rsidRDefault="00C376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handling &amp; care of</w:t>
            </w:r>
          </w:p>
        </w:tc>
        <w:tc>
          <w:tcPr>
            <w:tcW w:w="4049" w:type="dxa"/>
          </w:tcPr>
          <w:p w:rsidR="00D86684" w:rsidRDefault="00C3769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Practical Microbiology</w:t>
            </w:r>
          </w:p>
          <w:p w:rsidR="00D86684" w:rsidRDefault="00C3769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a) Microscope – Parts, uses, handling</w:t>
            </w:r>
          </w:p>
        </w:tc>
        <w:tc>
          <w:tcPr>
            <w:tcW w:w="1980" w:type="dxa"/>
          </w:tcPr>
          <w:p w:rsidR="00D86684" w:rsidRDefault="00D86684">
            <w:pPr>
              <w:pStyle w:val="TableParagraph"/>
            </w:pPr>
          </w:p>
        </w:tc>
        <w:tc>
          <w:tcPr>
            <w:tcW w:w="1949" w:type="dxa"/>
          </w:tcPr>
          <w:p w:rsidR="00D86684" w:rsidRDefault="00D86684">
            <w:pPr>
              <w:pStyle w:val="TableParagraph"/>
            </w:pPr>
          </w:p>
        </w:tc>
        <w:tc>
          <w:tcPr>
            <w:tcW w:w="1708" w:type="dxa"/>
          </w:tcPr>
          <w:p w:rsidR="00D86684" w:rsidRDefault="00D86684">
            <w:pPr>
              <w:pStyle w:val="TableParagraph"/>
            </w:pPr>
          </w:p>
        </w:tc>
      </w:tr>
    </w:tbl>
    <w:p w:rsidR="00D86684" w:rsidRDefault="00C37692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318272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684" w:rsidRDefault="00D86684">
      <w:pPr>
        <w:rPr>
          <w:sz w:val="2"/>
          <w:szCs w:val="2"/>
        </w:rPr>
        <w:sectPr w:rsidR="00D86684">
          <w:pgSz w:w="15840" w:h="12240" w:orient="landscape"/>
          <w:pgMar w:top="980" w:right="800" w:bottom="280" w:left="80" w:header="720" w:footer="720" w:gutter="0"/>
          <w:cols w:space="720"/>
        </w:sect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2460"/>
        <w:gridCol w:w="4049"/>
        <w:gridCol w:w="1980"/>
        <w:gridCol w:w="1949"/>
        <w:gridCol w:w="1708"/>
      </w:tblGrid>
      <w:tr w:rsidR="00D86684">
        <w:trPr>
          <w:trHeight w:val="2810"/>
        </w:trPr>
        <w:tc>
          <w:tcPr>
            <w:tcW w:w="980" w:type="dxa"/>
            <w:tcBorders>
              <w:bottom w:val="single" w:sz="6" w:space="0" w:color="000000"/>
            </w:tcBorders>
          </w:tcPr>
          <w:p w:rsidR="00D86684" w:rsidRDefault="00D86684">
            <w:pPr>
              <w:pStyle w:val="TableParagraph"/>
            </w:pPr>
          </w:p>
        </w:tc>
        <w:tc>
          <w:tcPr>
            <w:tcW w:w="2460" w:type="dxa"/>
            <w:tcBorders>
              <w:bottom w:val="single" w:sz="6" w:space="0" w:color="000000"/>
            </w:tcBorders>
          </w:tcPr>
          <w:p w:rsidR="00D86684" w:rsidRDefault="00C37692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microscopes Identify common microbes under the microscope</w:t>
            </w:r>
          </w:p>
        </w:tc>
        <w:tc>
          <w:tcPr>
            <w:tcW w:w="4049" w:type="dxa"/>
            <w:tcBorders>
              <w:bottom w:val="single" w:sz="6" w:space="0" w:color="000000"/>
            </w:tcBorders>
          </w:tcPr>
          <w:p w:rsidR="00D86684" w:rsidRDefault="00C3769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 care of microscope</w:t>
            </w:r>
          </w:p>
          <w:p w:rsidR="00D86684" w:rsidRDefault="00C37692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 xml:space="preserve">Observation of staining </w:t>
            </w:r>
            <w:r>
              <w:rPr>
                <w:spacing w:val="-3"/>
                <w:sz w:val="24"/>
              </w:rPr>
              <w:t xml:space="preserve">procedure, </w:t>
            </w:r>
            <w:r>
              <w:rPr>
                <w:sz w:val="24"/>
              </w:rPr>
              <w:t>preparation and examination of slides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smears</w:t>
            </w:r>
          </w:p>
          <w:p w:rsidR="00D86684" w:rsidRDefault="00C37692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Identification of common microbes under the microscope</w:t>
            </w:r>
            <w:r>
              <w:rPr>
                <w:spacing w:val="-5"/>
                <w:sz w:val="24"/>
              </w:rPr>
              <w:t xml:space="preserve"> for</w:t>
            </w:r>
          </w:p>
          <w:p w:rsidR="00D86684" w:rsidRDefault="00C37692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morphology of 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microbes.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D86684" w:rsidRDefault="00C37692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line="237" w:lineRule="auto"/>
              <w:ind w:right="442"/>
            </w:pPr>
            <w:r>
              <w:t xml:space="preserve">Lecture </w:t>
            </w:r>
            <w:r>
              <w:rPr>
                <w:spacing w:val="-6"/>
              </w:rPr>
              <w:t xml:space="preserve">come </w:t>
            </w:r>
            <w:r>
              <w:t>discussion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213"/>
              <w:ind w:hanging="218"/>
            </w:pPr>
            <w:r>
              <w:t>Panel</w:t>
            </w:r>
            <w:r>
              <w:rPr>
                <w:spacing w:val="-2"/>
              </w:rPr>
              <w:t xml:space="preserve"> </w:t>
            </w:r>
            <w:r>
              <w:t>discussion</w:t>
            </w:r>
          </w:p>
          <w:p w:rsidR="00D86684" w:rsidRDefault="00D86684">
            <w:pPr>
              <w:pStyle w:val="TableParagraph"/>
              <w:rPr>
                <w:sz w:val="26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193"/>
              <w:ind w:right="566"/>
            </w:pPr>
            <w:r>
              <w:t xml:space="preserve">Power point </w:t>
            </w:r>
            <w:r>
              <w:rPr>
                <w:spacing w:val="-1"/>
              </w:rPr>
              <w:t>presentation</w:t>
            </w:r>
          </w:p>
        </w:tc>
        <w:tc>
          <w:tcPr>
            <w:tcW w:w="1949" w:type="dxa"/>
            <w:tcBorders>
              <w:bottom w:val="single" w:sz="6" w:space="0" w:color="000000"/>
            </w:tcBorders>
          </w:tcPr>
          <w:p w:rsidR="00D86684" w:rsidRDefault="00C37692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37" w:lineRule="auto"/>
              <w:ind w:right="315"/>
            </w:pPr>
            <w:r>
              <w:t xml:space="preserve">Black board </w:t>
            </w:r>
            <w:r>
              <w:rPr>
                <w:spacing w:val="-14"/>
              </w:rPr>
              <w:t xml:space="preserve">&amp; </w:t>
            </w:r>
            <w:r>
              <w:t>poster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154"/>
              <w:ind w:hanging="217"/>
            </w:pPr>
            <w:r>
              <w:t>LCD</w:t>
            </w:r>
          </w:p>
          <w:p w:rsidR="00D86684" w:rsidRDefault="00C37692">
            <w:pPr>
              <w:pStyle w:val="TableParagraph"/>
              <w:ind w:left="324"/>
            </w:pPr>
            <w:r>
              <w:t>Power point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:rsidR="00D86684" w:rsidRDefault="00C3769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7" w:lineRule="auto"/>
              <w:ind w:right="424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13" w:line="269" w:lineRule="exact"/>
              <w:ind w:hanging="217"/>
              <w:rPr>
                <w:rFonts w:ascii="Symbol" w:hAnsi="Symbol"/>
              </w:rPr>
            </w:pPr>
            <w:r>
              <w:t>Panel</w:t>
            </w:r>
          </w:p>
          <w:p w:rsidR="00D86684" w:rsidRDefault="00C37692">
            <w:pPr>
              <w:pStyle w:val="TableParagraph"/>
              <w:spacing w:line="252" w:lineRule="exact"/>
              <w:ind w:left="324"/>
            </w:pPr>
            <w:r>
              <w:t>discussion</w:t>
            </w:r>
          </w:p>
          <w:p w:rsidR="00D86684" w:rsidRDefault="00D86684">
            <w:pPr>
              <w:pStyle w:val="TableParagraph"/>
              <w:rPr>
                <w:sz w:val="24"/>
              </w:rPr>
            </w:pPr>
          </w:p>
          <w:p w:rsidR="00D86684" w:rsidRDefault="00D86684">
            <w:pPr>
              <w:pStyle w:val="TableParagraph"/>
              <w:spacing w:before="2"/>
              <w:rPr>
                <w:sz w:val="19"/>
              </w:rPr>
            </w:pPr>
          </w:p>
          <w:p w:rsidR="00D86684" w:rsidRDefault="00C37692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5" w:lineRule="auto"/>
              <w:ind w:right="217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4"/>
              </w:rPr>
              <w:t xml:space="preserve">answer </w:t>
            </w:r>
            <w:r>
              <w:t>question</w:t>
            </w:r>
          </w:p>
        </w:tc>
      </w:tr>
    </w:tbl>
    <w:p w:rsidR="00D86684" w:rsidRDefault="00C37692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319296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684" w:rsidSect="00D86684">
      <w:pgSz w:w="15840" w:h="12240" w:orient="landscape"/>
      <w:pgMar w:top="980" w:right="80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53"/>
    <w:multiLevelType w:val="hybridMultilevel"/>
    <w:tmpl w:val="6BB2E9AA"/>
    <w:lvl w:ilvl="0" w:tplc="A1106E7C">
      <w:numFmt w:val="bullet"/>
      <w:lvlText w:val=""/>
      <w:lvlJc w:val="left"/>
      <w:pPr>
        <w:ind w:left="324" w:hanging="2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72AF866">
      <w:numFmt w:val="bullet"/>
      <w:lvlText w:val="•"/>
      <w:lvlJc w:val="left"/>
      <w:pPr>
        <w:ind w:left="485" w:hanging="217"/>
      </w:pPr>
      <w:rPr>
        <w:rFonts w:hint="default"/>
        <w:lang w:val="en-US" w:eastAsia="en-US" w:bidi="en-US"/>
      </w:rPr>
    </w:lvl>
    <w:lvl w:ilvl="2" w:tplc="E25EB772">
      <w:numFmt w:val="bullet"/>
      <w:lvlText w:val="•"/>
      <w:lvlJc w:val="left"/>
      <w:pPr>
        <w:ind w:left="650" w:hanging="217"/>
      </w:pPr>
      <w:rPr>
        <w:rFonts w:hint="default"/>
        <w:lang w:val="en-US" w:eastAsia="en-US" w:bidi="en-US"/>
      </w:rPr>
    </w:lvl>
    <w:lvl w:ilvl="3" w:tplc="39EC8230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4" w:tplc="0E7634F6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5" w:tplc="2F961CC0">
      <w:numFmt w:val="bullet"/>
      <w:lvlText w:val="•"/>
      <w:lvlJc w:val="left"/>
      <w:pPr>
        <w:ind w:left="1145" w:hanging="217"/>
      </w:pPr>
      <w:rPr>
        <w:rFonts w:hint="default"/>
        <w:lang w:val="en-US" w:eastAsia="en-US" w:bidi="en-US"/>
      </w:rPr>
    </w:lvl>
    <w:lvl w:ilvl="6" w:tplc="63E830EE">
      <w:numFmt w:val="bullet"/>
      <w:lvlText w:val="•"/>
      <w:lvlJc w:val="left"/>
      <w:pPr>
        <w:ind w:left="1310" w:hanging="217"/>
      </w:pPr>
      <w:rPr>
        <w:rFonts w:hint="default"/>
        <w:lang w:val="en-US" w:eastAsia="en-US" w:bidi="en-US"/>
      </w:rPr>
    </w:lvl>
    <w:lvl w:ilvl="7" w:tplc="60782F2A">
      <w:numFmt w:val="bullet"/>
      <w:lvlText w:val="•"/>
      <w:lvlJc w:val="left"/>
      <w:pPr>
        <w:ind w:left="1475" w:hanging="217"/>
      </w:pPr>
      <w:rPr>
        <w:rFonts w:hint="default"/>
        <w:lang w:val="en-US" w:eastAsia="en-US" w:bidi="en-US"/>
      </w:rPr>
    </w:lvl>
    <w:lvl w:ilvl="8" w:tplc="AD2CDEB8">
      <w:numFmt w:val="bullet"/>
      <w:lvlText w:val="•"/>
      <w:lvlJc w:val="left"/>
      <w:pPr>
        <w:ind w:left="1640" w:hanging="217"/>
      </w:pPr>
      <w:rPr>
        <w:rFonts w:hint="default"/>
        <w:lang w:val="en-US" w:eastAsia="en-US" w:bidi="en-US"/>
      </w:rPr>
    </w:lvl>
  </w:abstractNum>
  <w:abstractNum w:abstractNumId="1">
    <w:nsid w:val="0316024D"/>
    <w:multiLevelType w:val="hybridMultilevel"/>
    <w:tmpl w:val="0218AEF6"/>
    <w:lvl w:ilvl="0" w:tplc="86E0B808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A9A444E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CDCCB94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75F8347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183040A4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4838E230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DC266240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AFAA8432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0E54049C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2">
    <w:nsid w:val="0B3D6614"/>
    <w:multiLevelType w:val="hybridMultilevel"/>
    <w:tmpl w:val="B3E01162"/>
    <w:lvl w:ilvl="0" w:tplc="327C0656">
      <w:numFmt w:val="bullet"/>
      <w:lvlText w:val=""/>
      <w:lvlJc w:val="left"/>
      <w:pPr>
        <w:ind w:left="324" w:hanging="216"/>
      </w:pPr>
      <w:rPr>
        <w:rFonts w:hint="default"/>
        <w:w w:val="100"/>
        <w:lang w:val="en-US" w:eastAsia="en-US" w:bidi="en-US"/>
      </w:rPr>
    </w:lvl>
    <w:lvl w:ilvl="1" w:tplc="5AB2BA2E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2800DC04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41CF0F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498CF298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7848DD76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BB02C42E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C14C1C0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F2D6BD5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">
    <w:nsid w:val="0CE14F34"/>
    <w:multiLevelType w:val="hybridMultilevel"/>
    <w:tmpl w:val="8D965942"/>
    <w:lvl w:ilvl="0" w:tplc="B2D8867A">
      <w:numFmt w:val="bullet"/>
      <w:lvlText w:val=""/>
      <w:lvlJc w:val="left"/>
      <w:pPr>
        <w:ind w:left="324" w:hanging="2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E87AA">
      <w:numFmt w:val="bullet"/>
      <w:lvlText w:val="•"/>
      <w:lvlJc w:val="left"/>
      <w:pPr>
        <w:ind w:left="485" w:hanging="217"/>
      </w:pPr>
      <w:rPr>
        <w:rFonts w:hint="default"/>
        <w:lang w:val="en-US" w:eastAsia="en-US" w:bidi="en-US"/>
      </w:rPr>
    </w:lvl>
    <w:lvl w:ilvl="2" w:tplc="EC08AFF2">
      <w:numFmt w:val="bullet"/>
      <w:lvlText w:val="•"/>
      <w:lvlJc w:val="left"/>
      <w:pPr>
        <w:ind w:left="650" w:hanging="217"/>
      </w:pPr>
      <w:rPr>
        <w:rFonts w:hint="default"/>
        <w:lang w:val="en-US" w:eastAsia="en-US" w:bidi="en-US"/>
      </w:rPr>
    </w:lvl>
    <w:lvl w:ilvl="3" w:tplc="428C7C24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4" w:tplc="CED0C020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5" w:tplc="3A14731C">
      <w:numFmt w:val="bullet"/>
      <w:lvlText w:val="•"/>
      <w:lvlJc w:val="left"/>
      <w:pPr>
        <w:ind w:left="1145" w:hanging="217"/>
      </w:pPr>
      <w:rPr>
        <w:rFonts w:hint="default"/>
        <w:lang w:val="en-US" w:eastAsia="en-US" w:bidi="en-US"/>
      </w:rPr>
    </w:lvl>
    <w:lvl w:ilvl="6" w:tplc="9C48E106">
      <w:numFmt w:val="bullet"/>
      <w:lvlText w:val="•"/>
      <w:lvlJc w:val="left"/>
      <w:pPr>
        <w:ind w:left="1310" w:hanging="217"/>
      </w:pPr>
      <w:rPr>
        <w:rFonts w:hint="default"/>
        <w:lang w:val="en-US" w:eastAsia="en-US" w:bidi="en-US"/>
      </w:rPr>
    </w:lvl>
    <w:lvl w:ilvl="7" w:tplc="2EAE2168">
      <w:numFmt w:val="bullet"/>
      <w:lvlText w:val="•"/>
      <w:lvlJc w:val="left"/>
      <w:pPr>
        <w:ind w:left="1475" w:hanging="217"/>
      </w:pPr>
      <w:rPr>
        <w:rFonts w:hint="default"/>
        <w:lang w:val="en-US" w:eastAsia="en-US" w:bidi="en-US"/>
      </w:rPr>
    </w:lvl>
    <w:lvl w:ilvl="8" w:tplc="DB644410">
      <w:numFmt w:val="bullet"/>
      <w:lvlText w:val="•"/>
      <w:lvlJc w:val="left"/>
      <w:pPr>
        <w:ind w:left="1640" w:hanging="217"/>
      </w:pPr>
      <w:rPr>
        <w:rFonts w:hint="default"/>
        <w:lang w:val="en-US" w:eastAsia="en-US" w:bidi="en-US"/>
      </w:rPr>
    </w:lvl>
  </w:abstractNum>
  <w:abstractNum w:abstractNumId="4">
    <w:nsid w:val="1C2B46BE"/>
    <w:multiLevelType w:val="hybridMultilevel"/>
    <w:tmpl w:val="561E181C"/>
    <w:lvl w:ilvl="0" w:tplc="6DC472B8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96BB42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623C2D8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F2A66C4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D3CE027A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652CDCA0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A30C6BF0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48D22A6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772B268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5">
    <w:nsid w:val="1F7E5097"/>
    <w:multiLevelType w:val="hybridMultilevel"/>
    <w:tmpl w:val="FEB8916E"/>
    <w:lvl w:ilvl="0" w:tplc="C7F202CA">
      <w:numFmt w:val="bullet"/>
      <w:lvlText w:val=""/>
      <w:lvlJc w:val="left"/>
      <w:pPr>
        <w:ind w:left="324" w:hanging="216"/>
      </w:pPr>
      <w:rPr>
        <w:rFonts w:hint="default"/>
        <w:w w:val="100"/>
        <w:lang w:val="en-US" w:eastAsia="en-US" w:bidi="en-US"/>
      </w:rPr>
    </w:lvl>
    <w:lvl w:ilvl="1" w:tplc="6DF487D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504ABF5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D68A178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7E26184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E6D28B5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7DBC3674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5EE86DCE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C806AC6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6">
    <w:nsid w:val="39BD3E73"/>
    <w:multiLevelType w:val="hybridMultilevel"/>
    <w:tmpl w:val="298C36CC"/>
    <w:lvl w:ilvl="0" w:tplc="ACBAE1B2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1380604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27DEEBE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79868FB2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14BA6C1C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63A19C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584CCF70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AF0C065E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97320284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7">
    <w:nsid w:val="3C222B5C"/>
    <w:multiLevelType w:val="hybridMultilevel"/>
    <w:tmpl w:val="4F96A510"/>
    <w:lvl w:ilvl="0" w:tplc="D69A70B8">
      <w:numFmt w:val="bullet"/>
      <w:lvlText w:val=""/>
      <w:lvlJc w:val="left"/>
      <w:pPr>
        <w:ind w:left="324" w:hanging="217"/>
      </w:pPr>
      <w:rPr>
        <w:rFonts w:hint="default"/>
        <w:w w:val="100"/>
        <w:lang w:val="en-US" w:eastAsia="en-US" w:bidi="en-US"/>
      </w:rPr>
    </w:lvl>
    <w:lvl w:ilvl="1" w:tplc="A2C8451C">
      <w:numFmt w:val="bullet"/>
      <w:lvlText w:val="•"/>
      <w:lvlJc w:val="left"/>
      <w:pPr>
        <w:ind w:left="485" w:hanging="217"/>
      </w:pPr>
      <w:rPr>
        <w:rFonts w:hint="default"/>
        <w:lang w:val="en-US" w:eastAsia="en-US" w:bidi="en-US"/>
      </w:rPr>
    </w:lvl>
    <w:lvl w:ilvl="2" w:tplc="C9D6C87A">
      <w:numFmt w:val="bullet"/>
      <w:lvlText w:val="•"/>
      <w:lvlJc w:val="left"/>
      <w:pPr>
        <w:ind w:left="650" w:hanging="217"/>
      </w:pPr>
      <w:rPr>
        <w:rFonts w:hint="default"/>
        <w:lang w:val="en-US" w:eastAsia="en-US" w:bidi="en-US"/>
      </w:rPr>
    </w:lvl>
    <w:lvl w:ilvl="3" w:tplc="A28AFD20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4" w:tplc="4F4203DC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5" w:tplc="46CA413E">
      <w:numFmt w:val="bullet"/>
      <w:lvlText w:val="•"/>
      <w:lvlJc w:val="left"/>
      <w:pPr>
        <w:ind w:left="1145" w:hanging="217"/>
      </w:pPr>
      <w:rPr>
        <w:rFonts w:hint="default"/>
        <w:lang w:val="en-US" w:eastAsia="en-US" w:bidi="en-US"/>
      </w:rPr>
    </w:lvl>
    <w:lvl w:ilvl="6" w:tplc="3F4823B6">
      <w:numFmt w:val="bullet"/>
      <w:lvlText w:val="•"/>
      <w:lvlJc w:val="left"/>
      <w:pPr>
        <w:ind w:left="1310" w:hanging="217"/>
      </w:pPr>
      <w:rPr>
        <w:rFonts w:hint="default"/>
        <w:lang w:val="en-US" w:eastAsia="en-US" w:bidi="en-US"/>
      </w:rPr>
    </w:lvl>
    <w:lvl w:ilvl="7" w:tplc="72849646">
      <w:numFmt w:val="bullet"/>
      <w:lvlText w:val="•"/>
      <w:lvlJc w:val="left"/>
      <w:pPr>
        <w:ind w:left="1475" w:hanging="217"/>
      </w:pPr>
      <w:rPr>
        <w:rFonts w:hint="default"/>
        <w:lang w:val="en-US" w:eastAsia="en-US" w:bidi="en-US"/>
      </w:rPr>
    </w:lvl>
    <w:lvl w:ilvl="8" w:tplc="A920DE56">
      <w:numFmt w:val="bullet"/>
      <w:lvlText w:val="•"/>
      <w:lvlJc w:val="left"/>
      <w:pPr>
        <w:ind w:left="1640" w:hanging="217"/>
      </w:pPr>
      <w:rPr>
        <w:rFonts w:hint="default"/>
        <w:lang w:val="en-US" w:eastAsia="en-US" w:bidi="en-US"/>
      </w:rPr>
    </w:lvl>
  </w:abstractNum>
  <w:abstractNum w:abstractNumId="8">
    <w:nsid w:val="422C4DCC"/>
    <w:multiLevelType w:val="hybridMultilevel"/>
    <w:tmpl w:val="BFA480C0"/>
    <w:lvl w:ilvl="0" w:tplc="C32C0A92">
      <w:start w:val="2"/>
      <w:numFmt w:val="lowerLetter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C052A17A">
      <w:numFmt w:val="bullet"/>
      <w:lvlText w:val="•"/>
      <w:lvlJc w:val="left"/>
      <w:pPr>
        <w:ind w:left="493" w:hanging="260"/>
      </w:pPr>
      <w:rPr>
        <w:rFonts w:hint="default"/>
        <w:lang w:val="en-US" w:eastAsia="en-US" w:bidi="en-US"/>
      </w:rPr>
    </w:lvl>
    <w:lvl w:ilvl="2" w:tplc="63344DF8">
      <w:numFmt w:val="bullet"/>
      <w:lvlText w:val="•"/>
      <w:lvlJc w:val="left"/>
      <w:pPr>
        <w:ind w:left="887" w:hanging="260"/>
      </w:pPr>
      <w:rPr>
        <w:rFonts w:hint="default"/>
        <w:lang w:val="en-US" w:eastAsia="en-US" w:bidi="en-US"/>
      </w:rPr>
    </w:lvl>
    <w:lvl w:ilvl="3" w:tplc="7A548180">
      <w:numFmt w:val="bullet"/>
      <w:lvlText w:val="•"/>
      <w:lvlJc w:val="left"/>
      <w:pPr>
        <w:ind w:left="1281" w:hanging="260"/>
      </w:pPr>
      <w:rPr>
        <w:rFonts w:hint="default"/>
        <w:lang w:val="en-US" w:eastAsia="en-US" w:bidi="en-US"/>
      </w:rPr>
    </w:lvl>
    <w:lvl w:ilvl="4" w:tplc="937A1352">
      <w:numFmt w:val="bullet"/>
      <w:lvlText w:val="•"/>
      <w:lvlJc w:val="left"/>
      <w:pPr>
        <w:ind w:left="1675" w:hanging="260"/>
      </w:pPr>
      <w:rPr>
        <w:rFonts w:hint="default"/>
        <w:lang w:val="en-US" w:eastAsia="en-US" w:bidi="en-US"/>
      </w:rPr>
    </w:lvl>
    <w:lvl w:ilvl="5" w:tplc="8F1EF396">
      <w:numFmt w:val="bullet"/>
      <w:lvlText w:val="•"/>
      <w:lvlJc w:val="left"/>
      <w:pPr>
        <w:ind w:left="2069" w:hanging="260"/>
      </w:pPr>
      <w:rPr>
        <w:rFonts w:hint="default"/>
        <w:lang w:val="en-US" w:eastAsia="en-US" w:bidi="en-US"/>
      </w:rPr>
    </w:lvl>
    <w:lvl w:ilvl="6" w:tplc="8866153E">
      <w:numFmt w:val="bullet"/>
      <w:lvlText w:val="•"/>
      <w:lvlJc w:val="left"/>
      <w:pPr>
        <w:ind w:left="2463" w:hanging="260"/>
      </w:pPr>
      <w:rPr>
        <w:rFonts w:hint="default"/>
        <w:lang w:val="en-US" w:eastAsia="en-US" w:bidi="en-US"/>
      </w:rPr>
    </w:lvl>
    <w:lvl w:ilvl="7" w:tplc="2B70D6FE">
      <w:numFmt w:val="bullet"/>
      <w:lvlText w:val="•"/>
      <w:lvlJc w:val="left"/>
      <w:pPr>
        <w:ind w:left="2857" w:hanging="260"/>
      </w:pPr>
      <w:rPr>
        <w:rFonts w:hint="default"/>
        <w:lang w:val="en-US" w:eastAsia="en-US" w:bidi="en-US"/>
      </w:rPr>
    </w:lvl>
    <w:lvl w:ilvl="8" w:tplc="58D42AC2">
      <w:numFmt w:val="bullet"/>
      <w:lvlText w:val="•"/>
      <w:lvlJc w:val="left"/>
      <w:pPr>
        <w:ind w:left="3251" w:hanging="260"/>
      </w:pPr>
      <w:rPr>
        <w:rFonts w:hint="default"/>
        <w:lang w:val="en-US" w:eastAsia="en-US" w:bidi="en-US"/>
      </w:rPr>
    </w:lvl>
  </w:abstractNum>
  <w:abstractNum w:abstractNumId="9">
    <w:nsid w:val="47CF2025"/>
    <w:multiLevelType w:val="hybridMultilevel"/>
    <w:tmpl w:val="B380A87E"/>
    <w:lvl w:ilvl="0" w:tplc="8FF6614A">
      <w:numFmt w:val="bullet"/>
      <w:lvlText w:val=""/>
      <w:lvlJc w:val="left"/>
      <w:pPr>
        <w:ind w:left="324" w:hanging="2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A6AFE64">
      <w:numFmt w:val="bullet"/>
      <w:lvlText w:val="•"/>
      <w:lvlJc w:val="left"/>
      <w:pPr>
        <w:ind w:left="485" w:hanging="217"/>
      </w:pPr>
      <w:rPr>
        <w:rFonts w:hint="default"/>
        <w:lang w:val="en-US" w:eastAsia="en-US" w:bidi="en-US"/>
      </w:rPr>
    </w:lvl>
    <w:lvl w:ilvl="2" w:tplc="D78CB624">
      <w:numFmt w:val="bullet"/>
      <w:lvlText w:val="•"/>
      <w:lvlJc w:val="left"/>
      <w:pPr>
        <w:ind w:left="650" w:hanging="217"/>
      </w:pPr>
      <w:rPr>
        <w:rFonts w:hint="default"/>
        <w:lang w:val="en-US" w:eastAsia="en-US" w:bidi="en-US"/>
      </w:rPr>
    </w:lvl>
    <w:lvl w:ilvl="3" w:tplc="FAE84998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4" w:tplc="CED8B684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5" w:tplc="7E448356">
      <w:numFmt w:val="bullet"/>
      <w:lvlText w:val="•"/>
      <w:lvlJc w:val="left"/>
      <w:pPr>
        <w:ind w:left="1145" w:hanging="217"/>
      </w:pPr>
      <w:rPr>
        <w:rFonts w:hint="default"/>
        <w:lang w:val="en-US" w:eastAsia="en-US" w:bidi="en-US"/>
      </w:rPr>
    </w:lvl>
    <w:lvl w:ilvl="6" w:tplc="1DFA7AC4">
      <w:numFmt w:val="bullet"/>
      <w:lvlText w:val="•"/>
      <w:lvlJc w:val="left"/>
      <w:pPr>
        <w:ind w:left="1310" w:hanging="217"/>
      </w:pPr>
      <w:rPr>
        <w:rFonts w:hint="default"/>
        <w:lang w:val="en-US" w:eastAsia="en-US" w:bidi="en-US"/>
      </w:rPr>
    </w:lvl>
    <w:lvl w:ilvl="7" w:tplc="4134D720">
      <w:numFmt w:val="bullet"/>
      <w:lvlText w:val="•"/>
      <w:lvlJc w:val="left"/>
      <w:pPr>
        <w:ind w:left="1475" w:hanging="217"/>
      </w:pPr>
      <w:rPr>
        <w:rFonts w:hint="default"/>
        <w:lang w:val="en-US" w:eastAsia="en-US" w:bidi="en-US"/>
      </w:rPr>
    </w:lvl>
    <w:lvl w:ilvl="8" w:tplc="6D3C178A">
      <w:numFmt w:val="bullet"/>
      <w:lvlText w:val="•"/>
      <w:lvlJc w:val="left"/>
      <w:pPr>
        <w:ind w:left="1640" w:hanging="217"/>
      </w:pPr>
      <w:rPr>
        <w:rFonts w:hint="default"/>
        <w:lang w:val="en-US" w:eastAsia="en-US" w:bidi="en-US"/>
      </w:rPr>
    </w:lvl>
  </w:abstractNum>
  <w:abstractNum w:abstractNumId="10">
    <w:nsid w:val="47FB1BB1"/>
    <w:multiLevelType w:val="hybridMultilevel"/>
    <w:tmpl w:val="01880160"/>
    <w:lvl w:ilvl="0" w:tplc="FB0A4748">
      <w:start w:val="1"/>
      <w:numFmt w:val="lowerLetter"/>
      <w:lvlText w:val="%1)"/>
      <w:lvlJc w:val="left"/>
      <w:pPr>
        <w:ind w:left="105" w:hanging="2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2140EC94">
      <w:numFmt w:val="bullet"/>
      <w:lvlText w:val="•"/>
      <w:lvlJc w:val="left"/>
      <w:pPr>
        <w:ind w:left="493" w:hanging="246"/>
      </w:pPr>
      <w:rPr>
        <w:rFonts w:hint="default"/>
        <w:lang w:val="en-US" w:eastAsia="en-US" w:bidi="en-US"/>
      </w:rPr>
    </w:lvl>
    <w:lvl w:ilvl="2" w:tplc="97BA26D6">
      <w:numFmt w:val="bullet"/>
      <w:lvlText w:val="•"/>
      <w:lvlJc w:val="left"/>
      <w:pPr>
        <w:ind w:left="887" w:hanging="246"/>
      </w:pPr>
      <w:rPr>
        <w:rFonts w:hint="default"/>
        <w:lang w:val="en-US" w:eastAsia="en-US" w:bidi="en-US"/>
      </w:rPr>
    </w:lvl>
    <w:lvl w:ilvl="3" w:tplc="49968BC4">
      <w:numFmt w:val="bullet"/>
      <w:lvlText w:val="•"/>
      <w:lvlJc w:val="left"/>
      <w:pPr>
        <w:ind w:left="1281" w:hanging="246"/>
      </w:pPr>
      <w:rPr>
        <w:rFonts w:hint="default"/>
        <w:lang w:val="en-US" w:eastAsia="en-US" w:bidi="en-US"/>
      </w:rPr>
    </w:lvl>
    <w:lvl w:ilvl="4" w:tplc="63809D08">
      <w:numFmt w:val="bullet"/>
      <w:lvlText w:val="•"/>
      <w:lvlJc w:val="left"/>
      <w:pPr>
        <w:ind w:left="1675" w:hanging="246"/>
      </w:pPr>
      <w:rPr>
        <w:rFonts w:hint="default"/>
        <w:lang w:val="en-US" w:eastAsia="en-US" w:bidi="en-US"/>
      </w:rPr>
    </w:lvl>
    <w:lvl w:ilvl="5" w:tplc="C6809F6A">
      <w:numFmt w:val="bullet"/>
      <w:lvlText w:val="•"/>
      <w:lvlJc w:val="left"/>
      <w:pPr>
        <w:ind w:left="2069" w:hanging="246"/>
      </w:pPr>
      <w:rPr>
        <w:rFonts w:hint="default"/>
        <w:lang w:val="en-US" w:eastAsia="en-US" w:bidi="en-US"/>
      </w:rPr>
    </w:lvl>
    <w:lvl w:ilvl="6" w:tplc="44C0D71A">
      <w:numFmt w:val="bullet"/>
      <w:lvlText w:val="•"/>
      <w:lvlJc w:val="left"/>
      <w:pPr>
        <w:ind w:left="2463" w:hanging="246"/>
      </w:pPr>
      <w:rPr>
        <w:rFonts w:hint="default"/>
        <w:lang w:val="en-US" w:eastAsia="en-US" w:bidi="en-US"/>
      </w:rPr>
    </w:lvl>
    <w:lvl w:ilvl="7" w:tplc="8F869AAA">
      <w:numFmt w:val="bullet"/>
      <w:lvlText w:val="•"/>
      <w:lvlJc w:val="left"/>
      <w:pPr>
        <w:ind w:left="2857" w:hanging="246"/>
      </w:pPr>
      <w:rPr>
        <w:rFonts w:hint="default"/>
        <w:lang w:val="en-US" w:eastAsia="en-US" w:bidi="en-US"/>
      </w:rPr>
    </w:lvl>
    <w:lvl w:ilvl="8" w:tplc="DE54DD92">
      <w:numFmt w:val="bullet"/>
      <w:lvlText w:val="•"/>
      <w:lvlJc w:val="left"/>
      <w:pPr>
        <w:ind w:left="3251" w:hanging="246"/>
      </w:pPr>
      <w:rPr>
        <w:rFonts w:hint="default"/>
        <w:lang w:val="en-US" w:eastAsia="en-US" w:bidi="en-US"/>
      </w:rPr>
    </w:lvl>
  </w:abstractNum>
  <w:abstractNum w:abstractNumId="11">
    <w:nsid w:val="4BAF382B"/>
    <w:multiLevelType w:val="hybridMultilevel"/>
    <w:tmpl w:val="1B68C76C"/>
    <w:lvl w:ilvl="0" w:tplc="F3EC498C">
      <w:start w:val="2"/>
      <w:numFmt w:val="lowerLetter"/>
      <w:lvlText w:val="%1)"/>
      <w:lvlJc w:val="left"/>
      <w:pPr>
        <w:ind w:left="105" w:hanging="2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D58C1DCE">
      <w:numFmt w:val="bullet"/>
      <w:lvlText w:val="•"/>
      <w:lvlJc w:val="left"/>
      <w:pPr>
        <w:ind w:left="493" w:hanging="260"/>
      </w:pPr>
      <w:rPr>
        <w:rFonts w:hint="default"/>
        <w:lang w:val="en-US" w:eastAsia="en-US" w:bidi="en-US"/>
      </w:rPr>
    </w:lvl>
    <w:lvl w:ilvl="2" w:tplc="D8D860BC">
      <w:numFmt w:val="bullet"/>
      <w:lvlText w:val="•"/>
      <w:lvlJc w:val="left"/>
      <w:pPr>
        <w:ind w:left="887" w:hanging="260"/>
      </w:pPr>
      <w:rPr>
        <w:rFonts w:hint="default"/>
        <w:lang w:val="en-US" w:eastAsia="en-US" w:bidi="en-US"/>
      </w:rPr>
    </w:lvl>
    <w:lvl w:ilvl="3" w:tplc="793C6AAA">
      <w:numFmt w:val="bullet"/>
      <w:lvlText w:val="•"/>
      <w:lvlJc w:val="left"/>
      <w:pPr>
        <w:ind w:left="1281" w:hanging="260"/>
      </w:pPr>
      <w:rPr>
        <w:rFonts w:hint="default"/>
        <w:lang w:val="en-US" w:eastAsia="en-US" w:bidi="en-US"/>
      </w:rPr>
    </w:lvl>
    <w:lvl w:ilvl="4" w:tplc="74C643B6">
      <w:numFmt w:val="bullet"/>
      <w:lvlText w:val="•"/>
      <w:lvlJc w:val="left"/>
      <w:pPr>
        <w:ind w:left="1675" w:hanging="260"/>
      </w:pPr>
      <w:rPr>
        <w:rFonts w:hint="default"/>
        <w:lang w:val="en-US" w:eastAsia="en-US" w:bidi="en-US"/>
      </w:rPr>
    </w:lvl>
    <w:lvl w:ilvl="5" w:tplc="EC2E325A">
      <w:numFmt w:val="bullet"/>
      <w:lvlText w:val="•"/>
      <w:lvlJc w:val="left"/>
      <w:pPr>
        <w:ind w:left="2069" w:hanging="260"/>
      </w:pPr>
      <w:rPr>
        <w:rFonts w:hint="default"/>
        <w:lang w:val="en-US" w:eastAsia="en-US" w:bidi="en-US"/>
      </w:rPr>
    </w:lvl>
    <w:lvl w:ilvl="6" w:tplc="2966B306">
      <w:numFmt w:val="bullet"/>
      <w:lvlText w:val="•"/>
      <w:lvlJc w:val="left"/>
      <w:pPr>
        <w:ind w:left="2463" w:hanging="260"/>
      </w:pPr>
      <w:rPr>
        <w:rFonts w:hint="default"/>
        <w:lang w:val="en-US" w:eastAsia="en-US" w:bidi="en-US"/>
      </w:rPr>
    </w:lvl>
    <w:lvl w:ilvl="7" w:tplc="6C8246EA">
      <w:numFmt w:val="bullet"/>
      <w:lvlText w:val="•"/>
      <w:lvlJc w:val="left"/>
      <w:pPr>
        <w:ind w:left="2857" w:hanging="260"/>
      </w:pPr>
      <w:rPr>
        <w:rFonts w:hint="default"/>
        <w:lang w:val="en-US" w:eastAsia="en-US" w:bidi="en-US"/>
      </w:rPr>
    </w:lvl>
    <w:lvl w:ilvl="8" w:tplc="08FE5D5E">
      <w:numFmt w:val="bullet"/>
      <w:lvlText w:val="•"/>
      <w:lvlJc w:val="left"/>
      <w:pPr>
        <w:ind w:left="3251" w:hanging="260"/>
      </w:pPr>
      <w:rPr>
        <w:rFonts w:hint="default"/>
        <w:lang w:val="en-US" w:eastAsia="en-US" w:bidi="en-US"/>
      </w:rPr>
    </w:lvl>
  </w:abstractNum>
  <w:abstractNum w:abstractNumId="12">
    <w:nsid w:val="4BDC7769"/>
    <w:multiLevelType w:val="hybridMultilevel"/>
    <w:tmpl w:val="AA22736C"/>
    <w:lvl w:ilvl="0" w:tplc="6B7839A8">
      <w:numFmt w:val="bullet"/>
      <w:lvlText w:val=""/>
      <w:lvlJc w:val="left"/>
      <w:pPr>
        <w:ind w:left="324" w:hanging="216"/>
      </w:pPr>
      <w:rPr>
        <w:rFonts w:hint="default"/>
        <w:w w:val="100"/>
        <w:lang w:val="en-US" w:eastAsia="en-US" w:bidi="en-US"/>
      </w:rPr>
    </w:lvl>
    <w:lvl w:ilvl="1" w:tplc="555E6DD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021C6080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A852ECE8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489CF994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35BE132C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CD74711C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AB1CF784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36084E1A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13">
    <w:nsid w:val="4E1D783B"/>
    <w:multiLevelType w:val="hybridMultilevel"/>
    <w:tmpl w:val="902EBFA8"/>
    <w:lvl w:ilvl="0" w:tplc="3BB0379C">
      <w:numFmt w:val="bullet"/>
      <w:lvlText w:val=""/>
      <w:lvlJc w:val="left"/>
      <w:pPr>
        <w:ind w:left="324" w:hanging="216"/>
      </w:pPr>
      <w:rPr>
        <w:rFonts w:hint="default"/>
        <w:w w:val="100"/>
        <w:lang w:val="en-US" w:eastAsia="en-US" w:bidi="en-US"/>
      </w:rPr>
    </w:lvl>
    <w:lvl w:ilvl="1" w:tplc="E2380F64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C1AC730E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6CA6AE0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224E6B7C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FC028E56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FD3EF116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8EEA4328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C9A09674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14">
    <w:nsid w:val="51FB45D8"/>
    <w:multiLevelType w:val="hybridMultilevel"/>
    <w:tmpl w:val="499444B2"/>
    <w:lvl w:ilvl="0" w:tplc="CEA88FF0">
      <w:numFmt w:val="bullet"/>
      <w:lvlText w:val=""/>
      <w:lvlJc w:val="left"/>
      <w:pPr>
        <w:ind w:left="324" w:hanging="2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B602F6">
      <w:numFmt w:val="bullet"/>
      <w:lvlText w:val="•"/>
      <w:lvlJc w:val="left"/>
      <w:pPr>
        <w:ind w:left="485" w:hanging="217"/>
      </w:pPr>
      <w:rPr>
        <w:rFonts w:hint="default"/>
        <w:lang w:val="en-US" w:eastAsia="en-US" w:bidi="en-US"/>
      </w:rPr>
    </w:lvl>
    <w:lvl w:ilvl="2" w:tplc="CF1ACF26">
      <w:numFmt w:val="bullet"/>
      <w:lvlText w:val="•"/>
      <w:lvlJc w:val="left"/>
      <w:pPr>
        <w:ind w:left="650" w:hanging="217"/>
      </w:pPr>
      <w:rPr>
        <w:rFonts w:hint="default"/>
        <w:lang w:val="en-US" w:eastAsia="en-US" w:bidi="en-US"/>
      </w:rPr>
    </w:lvl>
    <w:lvl w:ilvl="3" w:tplc="A024289E">
      <w:numFmt w:val="bullet"/>
      <w:lvlText w:val="•"/>
      <w:lvlJc w:val="left"/>
      <w:pPr>
        <w:ind w:left="815" w:hanging="217"/>
      </w:pPr>
      <w:rPr>
        <w:rFonts w:hint="default"/>
        <w:lang w:val="en-US" w:eastAsia="en-US" w:bidi="en-US"/>
      </w:rPr>
    </w:lvl>
    <w:lvl w:ilvl="4" w:tplc="8A54228C">
      <w:numFmt w:val="bullet"/>
      <w:lvlText w:val="•"/>
      <w:lvlJc w:val="left"/>
      <w:pPr>
        <w:ind w:left="980" w:hanging="217"/>
      </w:pPr>
      <w:rPr>
        <w:rFonts w:hint="default"/>
        <w:lang w:val="en-US" w:eastAsia="en-US" w:bidi="en-US"/>
      </w:rPr>
    </w:lvl>
    <w:lvl w:ilvl="5" w:tplc="C7BA9E6C">
      <w:numFmt w:val="bullet"/>
      <w:lvlText w:val="•"/>
      <w:lvlJc w:val="left"/>
      <w:pPr>
        <w:ind w:left="1145" w:hanging="217"/>
      </w:pPr>
      <w:rPr>
        <w:rFonts w:hint="default"/>
        <w:lang w:val="en-US" w:eastAsia="en-US" w:bidi="en-US"/>
      </w:rPr>
    </w:lvl>
    <w:lvl w:ilvl="6" w:tplc="2F9CFD66">
      <w:numFmt w:val="bullet"/>
      <w:lvlText w:val="•"/>
      <w:lvlJc w:val="left"/>
      <w:pPr>
        <w:ind w:left="1310" w:hanging="217"/>
      </w:pPr>
      <w:rPr>
        <w:rFonts w:hint="default"/>
        <w:lang w:val="en-US" w:eastAsia="en-US" w:bidi="en-US"/>
      </w:rPr>
    </w:lvl>
    <w:lvl w:ilvl="7" w:tplc="C4BAA7C2">
      <w:numFmt w:val="bullet"/>
      <w:lvlText w:val="•"/>
      <w:lvlJc w:val="left"/>
      <w:pPr>
        <w:ind w:left="1475" w:hanging="217"/>
      </w:pPr>
      <w:rPr>
        <w:rFonts w:hint="default"/>
        <w:lang w:val="en-US" w:eastAsia="en-US" w:bidi="en-US"/>
      </w:rPr>
    </w:lvl>
    <w:lvl w:ilvl="8" w:tplc="6AB2C650">
      <w:numFmt w:val="bullet"/>
      <w:lvlText w:val="•"/>
      <w:lvlJc w:val="left"/>
      <w:pPr>
        <w:ind w:left="1640" w:hanging="217"/>
      </w:pPr>
      <w:rPr>
        <w:rFonts w:hint="default"/>
        <w:lang w:val="en-US" w:eastAsia="en-US" w:bidi="en-US"/>
      </w:rPr>
    </w:lvl>
  </w:abstractNum>
  <w:abstractNum w:abstractNumId="15">
    <w:nsid w:val="54B14175"/>
    <w:multiLevelType w:val="hybridMultilevel"/>
    <w:tmpl w:val="E0FE1CDE"/>
    <w:lvl w:ilvl="0" w:tplc="D17613A4">
      <w:numFmt w:val="bullet"/>
      <w:lvlText w:val=""/>
      <w:lvlJc w:val="left"/>
      <w:pPr>
        <w:ind w:left="321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2C772E">
      <w:numFmt w:val="bullet"/>
      <w:lvlText w:val="•"/>
      <w:lvlJc w:val="left"/>
      <w:pPr>
        <w:ind w:left="691" w:hanging="216"/>
      </w:pPr>
      <w:rPr>
        <w:rFonts w:hint="default"/>
        <w:lang w:val="en-US" w:eastAsia="en-US" w:bidi="en-US"/>
      </w:rPr>
    </w:lvl>
    <w:lvl w:ilvl="2" w:tplc="9A509AE4">
      <w:numFmt w:val="bullet"/>
      <w:lvlText w:val="•"/>
      <w:lvlJc w:val="left"/>
      <w:pPr>
        <w:ind w:left="1063" w:hanging="216"/>
      </w:pPr>
      <w:rPr>
        <w:rFonts w:hint="default"/>
        <w:lang w:val="en-US" w:eastAsia="en-US" w:bidi="en-US"/>
      </w:rPr>
    </w:lvl>
    <w:lvl w:ilvl="3" w:tplc="C134A2FE">
      <w:numFmt w:val="bullet"/>
      <w:lvlText w:val="•"/>
      <w:lvlJc w:val="left"/>
      <w:pPr>
        <w:ind w:left="1435" w:hanging="216"/>
      </w:pPr>
      <w:rPr>
        <w:rFonts w:hint="default"/>
        <w:lang w:val="en-US" w:eastAsia="en-US" w:bidi="en-US"/>
      </w:rPr>
    </w:lvl>
    <w:lvl w:ilvl="4" w:tplc="69068EB4">
      <w:numFmt w:val="bullet"/>
      <w:lvlText w:val="•"/>
      <w:lvlJc w:val="left"/>
      <w:pPr>
        <w:ind w:left="1807" w:hanging="216"/>
      </w:pPr>
      <w:rPr>
        <w:rFonts w:hint="default"/>
        <w:lang w:val="en-US" w:eastAsia="en-US" w:bidi="en-US"/>
      </w:rPr>
    </w:lvl>
    <w:lvl w:ilvl="5" w:tplc="2C58A040">
      <w:numFmt w:val="bullet"/>
      <w:lvlText w:val="•"/>
      <w:lvlJc w:val="left"/>
      <w:pPr>
        <w:ind w:left="2179" w:hanging="216"/>
      </w:pPr>
      <w:rPr>
        <w:rFonts w:hint="default"/>
        <w:lang w:val="en-US" w:eastAsia="en-US" w:bidi="en-US"/>
      </w:rPr>
    </w:lvl>
    <w:lvl w:ilvl="6" w:tplc="25CA3ADA">
      <w:numFmt w:val="bullet"/>
      <w:lvlText w:val="•"/>
      <w:lvlJc w:val="left"/>
      <w:pPr>
        <w:ind w:left="2551" w:hanging="216"/>
      </w:pPr>
      <w:rPr>
        <w:rFonts w:hint="default"/>
        <w:lang w:val="en-US" w:eastAsia="en-US" w:bidi="en-US"/>
      </w:rPr>
    </w:lvl>
    <w:lvl w:ilvl="7" w:tplc="073A8B86">
      <w:numFmt w:val="bullet"/>
      <w:lvlText w:val="•"/>
      <w:lvlJc w:val="left"/>
      <w:pPr>
        <w:ind w:left="2923" w:hanging="216"/>
      </w:pPr>
      <w:rPr>
        <w:rFonts w:hint="default"/>
        <w:lang w:val="en-US" w:eastAsia="en-US" w:bidi="en-US"/>
      </w:rPr>
    </w:lvl>
    <w:lvl w:ilvl="8" w:tplc="0580722C">
      <w:numFmt w:val="bullet"/>
      <w:lvlText w:val="•"/>
      <w:lvlJc w:val="left"/>
      <w:pPr>
        <w:ind w:left="3295" w:hanging="216"/>
      </w:pPr>
      <w:rPr>
        <w:rFonts w:hint="default"/>
        <w:lang w:val="en-US" w:eastAsia="en-US" w:bidi="en-US"/>
      </w:rPr>
    </w:lvl>
  </w:abstractNum>
  <w:abstractNum w:abstractNumId="16">
    <w:nsid w:val="5B575B91"/>
    <w:multiLevelType w:val="hybridMultilevel"/>
    <w:tmpl w:val="007E21E4"/>
    <w:lvl w:ilvl="0" w:tplc="8DEABE0C">
      <w:start w:val="1"/>
      <w:numFmt w:val="lowerLetter"/>
      <w:lvlText w:val="%1)"/>
      <w:lvlJc w:val="left"/>
      <w:pPr>
        <w:ind w:left="105" w:hanging="246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48B47E78">
      <w:numFmt w:val="bullet"/>
      <w:lvlText w:val="•"/>
      <w:lvlJc w:val="left"/>
      <w:pPr>
        <w:ind w:left="493" w:hanging="246"/>
      </w:pPr>
      <w:rPr>
        <w:rFonts w:hint="default"/>
        <w:lang w:val="en-US" w:eastAsia="en-US" w:bidi="en-US"/>
      </w:rPr>
    </w:lvl>
    <w:lvl w:ilvl="2" w:tplc="4E1E356E">
      <w:numFmt w:val="bullet"/>
      <w:lvlText w:val="•"/>
      <w:lvlJc w:val="left"/>
      <w:pPr>
        <w:ind w:left="887" w:hanging="246"/>
      </w:pPr>
      <w:rPr>
        <w:rFonts w:hint="default"/>
        <w:lang w:val="en-US" w:eastAsia="en-US" w:bidi="en-US"/>
      </w:rPr>
    </w:lvl>
    <w:lvl w:ilvl="3" w:tplc="289EC3E8">
      <w:numFmt w:val="bullet"/>
      <w:lvlText w:val="•"/>
      <w:lvlJc w:val="left"/>
      <w:pPr>
        <w:ind w:left="1281" w:hanging="246"/>
      </w:pPr>
      <w:rPr>
        <w:rFonts w:hint="default"/>
        <w:lang w:val="en-US" w:eastAsia="en-US" w:bidi="en-US"/>
      </w:rPr>
    </w:lvl>
    <w:lvl w:ilvl="4" w:tplc="51F8055E">
      <w:numFmt w:val="bullet"/>
      <w:lvlText w:val="•"/>
      <w:lvlJc w:val="left"/>
      <w:pPr>
        <w:ind w:left="1675" w:hanging="246"/>
      </w:pPr>
      <w:rPr>
        <w:rFonts w:hint="default"/>
        <w:lang w:val="en-US" w:eastAsia="en-US" w:bidi="en-US"/>
      </w:rPr>
    </w:lvl>
    <w:lvl w:ilvl="5" w:tplc="525CFA5E">
      <w:numFmt w:val="bullet"/>
      <w:lvlText w:val="•"/>
      <w:lvlJc w:val="left"/>
      <w:pPr>
        <w:ind w:left="2069" w:hanging="246"/>
      </w:pPr>
      <w:rPr>
        <w:rFonts w:hint="default"/>
        <w:lang w:val="en-US" w:eastAsia="en-US" w:bidi="en-US"/>
      </w:rPr>
    </w:lvl>
    <w:lvl w:ilvl="6" w:tplc="8D52119A">
      <w:numFmt w:val="bullet"/>
      <w:lvlText w:val="•"/>
      <w:lvlJc w:val="left"/>
      <w:pPr>
        <w:ind w:left="2463" w:hanging="246"/>
      </w:pPr>
      <w:rPr>
        <w:rFonts w:hint="default"/>
        <w:lang w:val="en-US" w:eastAsia="en-US" w:bidi="en-US"/>
      </w:rPr>
    </w:lvl>
    <w:lvl w:ilvl="7" w:tplc="B1EAE964">
      <w:numFmt w:val="bullet"/>
      <w:lvlText w:val="•"/>
      <w:lvlJc w:val="left"/>
      <w:pPr>
        <w:ind w:left="2857" w:hanging="246"/>
      </w:pPr>
      <w:rPr>
        <w:rFonts w:hint="default"/>
        <w:lang w:val="en-US" w:eastAsia="en-US" w:bidi="en-US"/>
      </w:rPr>
    </w:lvl>
    <w:lvl w:ilvl="8" w:tplc="4642A722">
      <w:numFmt w:val="bullet"/>
      <w:lvlText w:val="•"/>
      <w:lvlJc w:val="left"/>
      <w:pPr>
        <w:ind w:left="3251" w:hanging="246"/>
      </w:pPr>
      <w:rPr>
        <w:rFonts w:hint="default"/>
        <w:lang w:val="en-US" w:eastAsia="en-US" w:bidi="en-US"/>
      </w:rPr>
    </w:lvl>
  </w:abstractNum>
  <w:abstractNum w:abstractNumId="17">
    <w:nsid w:val="612A55F1"/>
    <w:multiLevelType w:val="hybridMultilevel"/>
    <w:tmpl w:val="6D4A426A"/>
    <w:lvl w:ilvl="0" w:tplc="43346CA2">
      <w:numFmt w:val="bullet"/>
      <w:lvlText w:val=""/>
      <w:lvlJc w:val="left"/>
      <w:pPr>
        <w:ind w:left="324" w:hanging="216"/>
      </w:pPr>
      <w:rPr>
        <w:rFonts w:hint="default"/>
        <w:w w:val="100"/>
        <w:lang w:val="en-US" w:eastAsia="en-US" w:bidi="en-US"/>
      </w:rPr>
    </w:lvl>
    <w:lvl w:ilvl="1" w:tplc="0C02FEA6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B9AC810C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2D9E768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2E92E17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4D1E094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230AC0B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DFAC839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86A29F80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8">
    <w:nsid w:val="685315DA"/>
    <w:multiLevelType w:val="hybridMultilevel"/>
    <w:tmpl w:val="F4E499E6"/>
    <w:lvl w:ilvl="0" w:tplc="A224C694">
      <w:numFmt w:val="bullet"/>
      <w:lvlText w:val=""/>
      <w:lvlJc w:val="left"/>
      <w:pPr>
        <w:ind w:left="324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1BEF96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9ADEE5EA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E1762AA2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14AA0EA2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9BD83444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66CC0098">
      <w:numFmt w:val="bullet"/>
      <w:lvlText w:val="•"/>
      <w:lvlJc w:val="left"/>
      <w:pPr>
        <w:ind w:left="1291" w:hanging="216"/>
      </w:pPr>
      <w:rPr>
        <w:rFonts w:hint="default"/>
        <w:lang w:val="en-US" w:eastAsia="en-US" w:bidi="en-US"/>
      </w:rPr>
    </w:lvl>
    <w:lvl w:ilvl="7" w:tplc="43C2CFCE">
      <w:numFmt w:val="bullet"/>
      <w:lvlText w:val="•"/>
      <w:lvlJc w:val="left"/>
      <w:pPr>
        <w:ind w:left="1453" w:hanging="216"/>
      </w:pPr>
      <w:rPr>
        <w:rFonts w:hint="default"/>
        <w:lang w:val="en-US" w:eastAsia="en-US" w:bidi="en-US"/>
      </w:rPr>
    </w:lvl>
    <w:lvl w:ilvl="8" w:tplc="A4500BF8">
      <w:numFmt w:val="bullet"/>
      <w:lvlText w:val="•"/>
      <w:lvlJc w:val="left"/>
      <w:pPr>
        <w:ind w:left="1615" w:hanging="216"/>
      </w:pPr>
      <w:rPr>
        <w:rFonts w:hint="default"/>
        <w:lang w:val="en-US" w:eastAsia="en-US" w:bidi="en-US"/>
      </w:rPr>
    </w:lvl>
  </w:abstractNum>
  <w:abstractNum w:abstractNumId="19">
    <w:nsid w:val="7E706299"/>
    <w:multiLevelType w:val="hybridMultilevel"/>
    <w:tmpl w:val="8A28A178"/>
    <w:lvl w:ilvl="0" w:tplc="034A65F4">
      <w:start w:val="1"/>
      <w:numFmt w:val="lowerLetter"/>
      <w:lvlText w:val="%1)"/>
      <w:lvlJc w:val="left"/>
      <w:pPr>
        <w:ind w:left="105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D6F61622">
      <w:numFmt w:val="bullet"/>
      <w:lvlText w:val="•"/>
      <w:lvlJc w:val="left"/>
      <w:pPr>
        <w:ind w:left="493" w:hanging="246"/>
      </w:pPr>
      <w:rPr>
        <w:rFonts w:hint="default"/>
        <w:lang w:val="en-US" w:eastAsia="en-US" w:bidi="en-US"/>
      </w:rPr>
    </w:lvl>
    <w:lvl w:ilvl="2" w:tplc="5A6EADF4">
      <w:numFmt w:val="bullet"/>
      <w:lvlText w:val="•"/>
      <w:lvlJc w:val="left"/>
      <w:pPr>
        <w:ind w:left="887" w:hanging="246"/>
      </w:pPr>
      <w:rPr>
        <w:rFonts w:hint="default"/>
        <w:lang w:val="en-US" w:eastAsia="en-US" w:bidi="en-US"/>
      </w:rPr>
    </w:lvl>
    <w:lvl w:ilvl="3" w:tplc="E4669E4E">
      <w:numFmt w:val="bullet"/>
      <w:lvlText w:val="•"/>
      <w:lvlJc w:val="left"/>
      <w:pPr>
        <w:ind w:left="1281" w:hanging="246"/>
      </w:pPr>
      <w:rPr>
        <w:rFonts w:hint="default"/>
        <w:lang w:val="en-US" w:eastAsia="en-US" w:bidi="en-US"/>
      </w:rPr>
    </w:lvl>
    <w:lvl w:ilvl="4" w:tplc="B5F4D5AA">
      <w:numFmt w:val="bullet"/>
      <w:lvlText w:val="•"/>
      <w:lvlJc w:val="left"/>
      <w:pPr>
        <w:ind w:left="1675" w:hanging="246"/>
      </w:pPr>
      <w:rPr>
        <w:rFonts w:hint="default"/>
        <w:lang w:val="en-US" w:eastAsia="en-US" w:bidi="en-US"/>
      </w:rPr>
    </w:lvl>
    <w:lvl w:ilvl="5" w:tplc="89146A12">
      <w:numFmt w:val="bullet"/>
      <w:lvlText w:val="•"/>
      <w:lvlJc w:val="left"/>
      <w:pPr>
        <w:ind w:left="2069" w:hanging="246"/>
      </w:pPr>
      <w:rPr>
        <w:rFonts w:hint="default"/>
        <w:lang w:val="en-US" w:eastAsia="en-US" w:bidi="en-US"/>
      </w:rPr>
    </w:lvl>
    <w:lvl w:ilvl="6" w:tplc="C95440FC">
      <w:numFmt w:val="bullet"/>
      <w:lvlText w:val="•"/>
      <w:lvlJc w:val="left"/>
      <w:pPr>
        <w:ind w:left="2463" w:hanging="246"/>
      </w:pPr>
      <w:rPr>
        <w:rFonts w:hint="default"/>
        <w:lang w:val="en-US" w:eastAsia="en-US" w:bidi="en-US"/>
      </w:rPr>
    </w:lvl>
    <w:lvl w:ilvl="7" w:tplc="802C97F8">
      <w:numFmt w:val="bullet"/>
      <w:lvlText w:val="•"/>
      <w:lvlJc w:val="left"/>
      <w:pPr>
        <w:ind w:left="2857" w:hanging="246"/>
      </w:pPr>
      <w:rPr>
        <w:rFonts w:hint="default"/>
        <w:lang w:val="en-US" w:eastAsia="en-US" w:bidi="en-US"/>
      </w:rPr>
    </w:lvl>
    <w:lvl w:ilvl="8" w:tplc="8924A30C">
      <w:numFmt w:val="bullet"/>
      <w:lvlText w:val="•"/>
      <w:lvlJc w:val="left"/>
      <w:pPr>
        <w:ind w:left="3251" w:hanging="246"/>
      </w:pPr>
      <w:rPr>
        <w:rFonts w:hint="default"/>
        <w:lang w:val="en-US" w:eastAsia="en-US" w:bidi="en-US"/>
      </w:rPr>
    </w:lvl>
  </w:abstractNum>
  <w:abstractNum w:abstractNumId="20">
    <w:nsid w:val="7ECB013B"/>
    <w:multiLevelType w:val="hybridMultilevel"/>
    <w:tmpl w:val="557E4C5A"/>
    <w:lvl w:ilvl="0" w:tplc="848C8FE0">
      <w:numFmt w:val="bullet"/>
      <w:lvlText w:val=""/>
      <w:lvlJc w:val="left"/>
      <w:pPr>
        <w:ind w:left="324" w:hanging="216"/>
      </w:pPr>
      <w:rPr>
        <w:rFonts w:hint="default"/>
        <w:w w:val="100"/>
        <w:lang w:val="en-US" w:eastAsia="en-US" w:bidi="en-US"/>
      </w:rPr>
    </w:lvl>
    <w:lvl w:ilvl="1" w:tplc="1938C18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9C668934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293E805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D34823B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7C80C4FE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CDE6890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D39E096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6F929D24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8"/>
  </w:num>
  <w:num w:numId="13">
    <w:abstractNumId w:val="14"/>
  </w:num>
  <w:num w:numId="14">
    <w:abstractNumId w:val="8"/>
  </w:num>
  <w:num w:numId="15">
    <w:abstractNumId w:val="17"/>
  </w:num>
  <w:num w:numId="16">
    <w:abstractNumId w:val="13"/>
  </w:num>
  <w:num w:numId="17">
    <w:abstractNumId w:val="7"/>
  </w:num>
  <w:num w:numId="18">
    <w:abstractNumId w:val="2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6684"/>
    <w:rsid w:val="00C37692"/>
    <w:rsid w:val="00D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68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66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86684"/>
  </w:style>
  <w:style w:type="paragraph" w:customStyle="1" w:styleId="TableParagraph">
    <w:name w:val="Table Paragraph"/>
    <w:basedOn w:val="Normal"/>
    <w:uiPriority w:val="1"/>
    <w:qFormat/>
    <w:rsid w:val="00D866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groupof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NUR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nurshing</cp:lastModifiedBy>
  <cp:revision>2</cp:revision>
  <dcterms:created xsi:type="dcterms:W3CDTF">2020-10-06T08:40:00Z</dcterms:created>
  <dcterms:modified xsi:type="dcterms:W3CDTF">2020-10-06T08:40:00Z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