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B" w:rsidRPr="00E4359A" w:rsidRDefault="000D4EEB" w:rsidP="000D4EEB">
      <w:pPr>
        <w:rPr>
          <w:sz w:val="52"/>
        </w:rPr>
      </w:pPr>
      <w:r w:rsidRPr="009B7DFC">
        <w:rPr>
          <w:sz w:val="52"/>
        </w:rPr>
        <w:t xml:space="preserve">Shree </w:t>
      </w:r>
      <w:r>
        <w:rPr>
          <w:sz w:val="52"/>
        </w:rPr>
        <w:t>H.N. shukla</w:t>
      </w:r>
      <w:r w:rsidRPr="009B7DFC">
        <w:rPr>
          <w:sz w:val="52"/>
        </w:rPr>
        <w:t xml:space="preserve"> Nursing Institute, Rajkot</w:t>
      </w:r>
    </w:p>
    <w:p w:rsidR="001D59C4" w:rsidRDefault="000D4EEB" w:rsidP="000D4EEB">
      <w:pPr>
        <w:rPr>
          <w:sz w:val="44"/>
        </w:rPr>
      </w:pPr>
      <w:r w:rsidRPr="00D1607F">
        <w:rPr>
          <w:sz w:val="44"/>
        </w:rPr>
        <w:t>B.sc (N) year</w:t>
      </w:r>
      <w:r>
        <w:rPr>
          <w:sz w:val="44"/>
        </w:rPr>
        <w:t xml:space="preserve"> </w:t>
      </w:r>
    </w:p>
    <w:p w:rsidR="000D4EEB" w:rsidRDefault="000D4EEB" w:rsidP="000D4EEB">
      <w:pPr>
        <w:rPr>
          <w:sz w:val="44"/>
        </w:rPr>
      </w:pPr>
      <w:r>
        <w:rPr>
          <w:sz w:val="44"/>
        </w:rPr>
        <w:t xml:space="preserve"> Communication educational technology</w:t>
      </w:r>
    </w:p>
    <w:p w:rsidR="000D4EEB" w:rsidRDefault="000D4EEB" w:rsidP="000D4EE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Define communication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0D4EEB" w:rsidRDefault="000D4EEB" w:rsidP="000D4EE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Communication classification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0D4EEB" w:rsidRDefault="000D4EEB" w:rsidP="000D4EE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Barriers of communication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0D4EEB" w:rsidRDefault="000D4EEB" w:rsidP="000D4EE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Communication facilitators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6C7EAC" w:rsidRDefault="006C7EAC" w:rsidP="006C7EA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Define guidance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6C7EAC" w:rsidRDefault="006C7EAC" w:rsidP="006C7EA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Define counselling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6C7EAC" w:rsidRDefault="006C7EAC" w:rsidP="006C7EA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Principles of guidance &amp; counselling</w:t>
      </w:r>
      <w:r>
        <w:rPr>
          <w:sz w:val="44"/>
        </w:rPr>
        <w:tab/>
      </w:r>
    </w:p>
    <w:p w:rsidR="006C7EAC" w:rsidRDefault="006C7EAC" w:rsidP="006C7EA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Counselling process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6C7EAC" w:rsidRDefault="006C7EAC" w:rsidP="006C7EA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Role &amp; preparation of counsellor</w:t>
      </w:r>
      <w:r>
        <w:rPr>
          <w:sz w:val="44"/>
        </w:rPr>
        <w:tab/>
      </w:r>
      <w:r>
        <w:rPr>
          <w:sz w:val="44"/>
        </w:rPr>
        <w:tab/>
      </w:r>
    </w:p>
    <w:p w:rsidR="006C7EAC" w:rsidRDefault="006C7EAC" w:rsidP="006C7EAC">
      <w:pPr>
        <w:pStyle w:val="ListParagraph"/>
        <w:rPr>
          <w:sz w:val="44"/>
        </w:rPr>
      </w:pPr>
    </w:p>
    <w:p w:rsidR="00264910" w:rsidRDefault="00264910" w:rsidP="000D4EEB">
      <w:pPr>
        <w:pStyle w:val="ListParagraph"/>
      </w:pPr>
      <w:bookmarkStart w:id="0" w:name="_GoBack"/>
      <w:bookmarkEnd w:id="0"/>
    </w:p>
    <w:sectPr w:rsidR="00264910" w:rsidSect="0012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5E"/>
    <w:multiLevelType w:val="hybridMultilevel"/>
    <w:tmpl w:val="D5F487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AD1"/>
    <w:rsid w:val="000201C1"/>
    <w:rsid w:val="000D4EEB"/>
    <w:rsid w:val="0012546A"/>
    <w:rsid w:val="001D59C4"/>
    <w:rsid w:val="00264910"/>
    <w:rsid w:val="006C7EAC"/>
    <w:rsid w:val="00815AD1"/>
    <w:rsid w:val="00D6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dcterms:created xsi:type="dcterms:W3CDTF">2020-10-09T09:37:00Z</dcterms:created>
  <dcterms:modified xsi:type="dcterms:W3CDTF">2020-10-09T09:37:00Z</dcterms:modified>
</cp:coreProperties>
</file>