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3480D" w14:textId="77777777" w:rsidR="000E5998" w:rsidRDefault="000E5998" w:rsidP="00CA5934">
      <w:pPr>
        <w:jc w:val="both"/>
      </w:pPr>
    </w:p>
    <w:p w14:paraId="77CFE965" w14:textId="4F497C2D" w:rsidR="000E5998" w:rsidRDefault="000E5998" w:rsidP="00790AB2">
      <w:pPr>
        <w:ind w:left="1440"/>
        <w:jc w:val="both"/>
      </w:pPr>
    </w:p>
    <w:p w14:paraId="1E98D40A" w14:textId="77777777" w:rsidR="00F82733" w:rsidRPr="00813B3D" w:rsidRDefault="00F82733" w:rsidP="00F82733">
      <w:pPr>
        <w:spacing w:line="276" w:lineRule="auto"/>
        <w:jc w:val="center"/>
        <w:rPr>
          <w:rFonts w:ascii="Bodoni MT" w:hAnsi="Bodoni MT"/>
          <w:b/>
          <w:bCs/>
          <w:noProof/>
          <w:sz w:val="32"/>
          <w:szCs w:val="32"/>
          <w:u w:val="single"/>
          <w:lang w:bidi="gu-IN"/>
        </w:rPr>
      </w:pPr>
    </w:p>
    <w:p w14:paraId="680B486A" w14:textId="727C3DDD" w:rsidR="00F82733" w:rsidRPr="00813B3D" w:rsidRDefault="000D2317" w:rsidP="00F82733">
      <w:pPr>
        <w:spacing w:line="276" w:lineRule="auto"/>
        <w:jc w:val="center"/>
        <w:rPr>
          <w:rFonts w:ascii="Bodoni MT" w:hAnsi="Bodoni MT"/>
          <w:b/>
          <w:bCs/>
          <w:sz w:val="32"/>
          <w:szCs w:val="32"/>
          <w:u w:val="single"/>
        </w:rPr>
      </w:pPr>
      <w:r w:rsidRPr="00813B3D">
        <w:rPr>
          <w:rFonts w:ascii="Bodoni MT" w:hAnsi="Bodoni MT"/>
          <w:b/>
          <w:bCs/>
          <w:sz w:val="32"/>
          <w:szCs w:val="32"/>
          <w:u w:val="single"/>
        </w:rPr>
        <w:t>B</w:t>
      </w:r>
      <w:r>
        <w:rPr>
          <w:rFonts w:ascii="Bodoni MT" w:hAnsi="Bodoni MT"/>
          <w:b/>
          <w:bCs/>
          <w:sz w:val="32"/>
          <w:szCs w:val="32"/>
          <w:u w:val="single"/>
        </w:rPr>
        <w:t xml:space="preserve">COM </w:t>
      </w:r>
      <w:r w:rsidRPr="00813B3D">
        <w:rPr>
          <w:rFonts w:ascii="Bodoni MT" w:hAnsi="Bodoni MT"/>
          <w:b/>
          <w:bCs/>
          <w:sz w:val="32"/>
          <w:szCs w:val="32"/>
          <w:u w:val="single"/>
        </w:rPr>
        <w:t>SEM</w:t>
      </w:r>
      <w:r w:rsidR="00F82733" w:rsidRPr="00813B3D">
        <w:rPr>
          <w:rFonts w:ascii="Bodoni MT" w:hAnsi="Bodoni MT"/>
          <w:b/>
          <w:bCs/>
          <w:sz w:val="32"/>
          <w:szCs w:val="32"/>
          <w:u w:val="single"/>
        </w:rPr>
        <w:t xml:space="preserve"> – 3</w:t>
      </w:r>
      <w:r w:rsidR="00F82733">
        <w:rPr>
          <w:rFonts w:ascii="Bodoni MT" w:hAnsi="Bodoni MT"/>
          <w:b/>
          <w:bCs/>
          <w:sz w:val="32"/>
          <w:szCs w:val="32"/>
          <w:u w:val="single"/>
        </w:rPr>
        <w:t xml:space="preserve"> </w:t>
      </w:r>
      <w:r>
        <w:rPr>
          <w:rFonts w:ascii="Bodoni MT" w:hAnsi="Bodoni MT"/>
          <w:b/>
          <w:bCs/>
          <w:sz w:val="32"/>
          <w:szCs w:val="32"/>
          <w:u w:val="single"/>
        </w:rPr>
        <w:t>BUSINESS MANAGEMENT</w:t>
      </w:r>
      <w:r w:rsidR="00F82733">
        <w:rPr>
          <w:rFonts w:ascii="Bodoni MT" w:hAnsi="Bodoni MT"/>
          <w:b/>
          <w:bCs/>
          <w:sz w:val="32"/>
          <w:szCs w:val="32"/>
          <w:u w:val="single"/>
        </w:rPr>
        <w:t xml:space="preserve"> </w:t>
      </w:r>
      <w:r w:rsidR="00436FFB">
        <w:rPr>
          <w:rFonts w:ascii="Bodoni MT" w:hAnsi="Bodoni MT"/>
          <w:b/>
          <w:bCs/>
          <w:sz w:val="32"/>
          <w:szCs w:val="32"/>
          <w:u w:val="single"/>
        </w:rPr>
        <w:t>(OFFICE MANAGEMENT)</w:t>
      </w:r>
    </w:p>
    <w:p w14:paraId="13E600F9" w14:textId="77777777" w:rsidR="00F82733" w:rsidRPr="00813B3D" w:rsidRDefault="00F82733" w:rsidP="00F82733">
      <w:pPr>
        <w:spacing w:line="276" w:lineRule="auto"/>
        <w:jc w:val="center"/>
        <w:rPr>
          <w:rFonts w:ascii="Bodoni MT" w:hAnsi="Bodoni MT"/>
          <w:b/>
          <w:bCs/>
          <w:sz w:val="32"/>
          <w:szCs w:val="32"/>
          <w:u w:val="single"/>
        </w:rPr>
      </w:pPr>
      <w:r w:rsidRPr="00813B3D">
        <w:rPr>
          <w:rFonts w:ascii="Bodoni MT" w:hAnsi="Bodoni MT"/>
          <w:b/>
          <w:bCs/>
          <w:sz w:val="32"/>
          <w:szCs w:val="32"/>
          <w:u w:val="single"/>
        </w:rPr>
        <w:t>SYLLABUS</w:t>
      </w:r>
    </w:p>
    <w:p w14:paraId="79C00A99" w14:textId="77777777" w:rsidR="00F82733" w:rsidRDefault="00F82733" w:rsidP="00F82733">
      <w:pPr>
        <w:spacing w:line="276" w:lineRule="auto"/>
        <w:jc w:val="center"/>
        <w:rPr>
          <w:rFonts w:ascii="Bodoni MT" w:hAnsi="Bodoni MT"/>
          <w:b/>
          <w:bCs/>
          <w:sz w:val="32"/>
          <w:szCs w:val="32"/>
          <w:u w:val="single"/>
        </w:rPr>
      </w:pPr>
      <w:r w:rsidRPr="00813B3D">
        <w:rPr>
          <w:rFonts w:ascii="Bodoni MT" w:hAnsi="Bodoni MT"/>
          <w:b/>
          <w:bCs/>
          <w:sz w:val="32"/>
          <w:szCs w:val="32"/>
          <w:u w:val="single"/>
        </w:rPr>
        <w:t>EFFECTIVE FROM JUNE -2020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3"/>
        <w:gridCol w:w="8477"/>
      </w:tblGrid>
      <w:tr w:rsidR="00F82733" w14:paraId="5187C92F" w14:textId="77777777" w:rsidTr="00F82733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38DFC" w14:textId="77777777" w:rsidR="00F82733" w:rsidRDefault="00F82733" w:rsidP="00F82733">
            <w:pPr>
              <w:jc w:val="center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b/>
                <w:bCs/>
                <w:sz w:val="40"/>
                <w:szCs w:val="40"/>
                <w:u w:val="single"/>
              </w:rPr>
              <w:t>UNIT</w:t>
            </w:r>
          </w:p>
        </w:tc>
        <w:tc>
          <w:tcPr>
            <w:tcW w:w="8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AE6DF" w14:textId="77777777" w:rsidR="00F82733" w:rsidRDefault="00F82733" w:rsidP="00F82733">
            <w:pPr>
              <w:jc w:val="center"/>
              <w:rPr>
                <w:b/>
                <w:bCs/>
                <w:sz w:val="40"/>
                <w:szCs w:val="40"/>
                <w:u w:val="single"/>
              </w:rPr>
            </w:pPr>
            <w:r>
              <w:rPr>
                <w:b/>
                <w:bCs/>
                <w:sz w:val="40"/>
                <w:szCs w:val="40"/>
                <w:u w:val="single"/>
              </w:rPr>
              <w:t>CONTENT</w:t>
            </w:r>
          </w:p>
        </w:tc>
      </w:tr>
      <w:tr w:rsidR="00F82733" w14:paraId="3740A213" w14:textId="77777777" w:rsidTr="00F82733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DF78C" w14:textId="77777777" w:rsidR="00F82733" w:rsidRDefault="00F82733" w:rsidP="00F82733">
            <w:pPr>
              <w:jc w:val="both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1</w:t>
            </w:r>
          </w:p>
        </w:tc>
        <w:tc>
          <w:tcPr>
            <w:tcW w:w="8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83FB3" w14:textId="74F0CA88" w:rsidR="00F82733" w:rsidRPr="00A86EE5" w:rsidRDefault="00A86EE5" w:rsidP="00F8273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EE5">
              <w:rPr>
                <w:rFonts w:ascii="Times New Roman" w:hAnsi="Times New Roman"/>
                <w:b/>
                <w:bCs/>
                <w:sz w:val="28"/>
                <w:szCs w:val="28"/>
              </w:rPr>
              <w:t>INTRODUCTION TO OFFICE AND OFFICE MANAGEMENT:</w:t>
            </w:r>
            <w:r w:rsidRPr="00A86EE5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Introduction - Meaning of Office and Office Management - Official Activities and Office </w:t>
            </w:r>
            <w:r w:rsidR="00F337C9" w:rsidRPr="00A86EE5">
              <w:rPr>
                <w:rFonts w:ascii="Times New Roman" w:hAnsi="Times New Roman"/>
                <w:sz w:val="28"/>
                <w:szCs w:val="28"/>
              </w:rPr>
              <w:t>Functions -</w:t>
            </w:r>
            <w:r w:rsidRPr="00A86EE5">
              <w:rPr>
                <w:rFonts w:ascii="Times New Roman" w:hAnsi="Times New Roman"/>
                <w:sz w:val="28"/>
                <w:szCs w:val="28"/>
              </w:rPr>
              <w:t xml:space="preserve"> Primary- Administrative and Management </w:t>
            </w:r>
            <w:r w:rsidR="00F337C9" w:rsidRPr="00A86EE5">
              <w:rPr>
                <w:rFonts w:ascii="Times New Roman" w:hAnsi="Times New Roman"/>
                <w:sz w:val="28"/>
                <w:szCs w:val="28"/>
              </w:rPr>
              <w:t>Functions -</w:t>
            </w:r>
            <w:r w:rsidRPr="00A86EE5">
              <w:rPr>
                <w:rFonts w:ascii="Times New Roman" w:hAnsi="Times New Roman"/>
                <w:sz w:val="28"/>
                <w:szCs w:val="28"/>
              </w:rPr>
              <w:t xml:space="preserve"> Aims-Objectives and Importance of Office Management - Office Organization - Office Manager – Qualifications and </w:t>
            </w:r>
            <w:r w:rsidR="00F337C9" w:rsidRPr="00A86EE5">
              <w:rPr>
                <w:rFonts w:ascii="Times New Roman" w:hAnsi="Times New Roman"/>
                <w:sz w:val="28"/>
                <w:szCs w:val="28"/>
              </w:rPr>
              <w:t>Qualities -</w:t>
            </w:r>
            <w:r w:rsidRPr="00A86EE5">
              <w:rPr>
                <w:rFonts w:ascii="Times New Roman" w:hAnsi="Times New Roman"/>
                <w:sz w:val="28"/>
                <w:szCs w:val="28"/>
              </w:rPr>
              <w:t xml:space="preserve"> Authorities-Powers and Duties-Role of the Office Manager</w:t>
            </w:r>
          </w:p>
        </w:tc>
      </w:tr>
      <w:tr w:rsidR="00F82733" w14:paraId="3B58839B" w14:textId="77777777" w:rsidTr="00F82733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9689E5" w14:textId="77777777" w:rsidR="00F82733" w:rsidRDefault="00F82733" w:rsidP="00F82733">
            <w:pPr>
              <w:jc w:val="both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2</w:t>
            </w:r>
          </w:p>
        </w:tc>
        <w:tc>
          <w:tcPr>
            <w:tcW w:w="8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F9C35" w14:textId="68AB3538" w:rsidR="00F82733" w:rsidRDefault="00424F57" w:rsidP="00F8273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4F5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FILING AND INDEXING:                                                                                             </w:t>
            </w:r>
            <w:r w:rsidRPr="00424F57">
              <w:rPr>
                <w:rFonts w:ascii="Times New Roman" w:hAnsi="Times New Roman"/>
                <w:sz w:val="28"/>
                <w:szCs w:val="28"/>
              </w:rPr>
              <w:t>- Introduction-Meaning and Purposes of Filing - Importance and Essentials of good Filing - Centralized Vs. Decentralized Filing Arrangements - System of Classification and Sorting - Methods of filing  - Filing Equipment – Weeding of old records  - Meaning and Need for Indexing  - Various types of Indexing  - Importance and Essentials of good Indexing</w:t>
            </w:r>
          </w:p>
        </w:tc>
      </w:tr>
      <w:tr w:rsidR="00F82733" w14:paraId="33FD5052" w14:textId="77777777" w:rsidTr="00F82733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DAFF1" w14:textId="77777777" w:rsidR="00F82733" w:rsidRDefault="00F82733" w:rsidP="00F82733">
            <w:pPr>
              <w:jc w:val="both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3</w:t>
            </w:r>
          </w:p>
        </w:tc>
        <w:tc>
          <w:tcPr>
            <w:tcW w:w="8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522AF" w14:textId="77777777" w:rsidR="00424F57" w:rsidRDefault="00424F57" w:rsidP="00F8273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24F5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MODERN OFFICE </w:t>
            </w:r>
            <w:r w:rsidRPr="00424F57">
              <w:rPr>
                <w:rFonts w:ascii="Times New Roman" w:hAnsi="Times New Roman"/>
                <w:b/>
                <w:bCs/>
                <w:sz w:val="28"/>
                <w:szCs w:val="28"/>
              </w:rPr>
              <w:t>EQUIPMENT AND OFFICE</w:t>
            </w:r>
            <w:r w:rsidRPr="00424F5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AUTOMATION: </w:t>
            </w:r>
          </w:p>
          <w:p w14:paraId="680F74B6" w14:textId="020DE64C" w:rsidR="00F82733" w:rsidRPr="00424F57" w:rsidRDefault="00424F57" w:rsidP="00F8273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4F57">
              <w:rPr>
                <w:rFonts w:ascii="Times New Roman" w:hAnsi="Times New Roman"/>
                <w:sz w:val="28"/>
                <w:szCs w:val="28"/>
              </w:rPr>
              <w:t xml:space="preserve">- Introduction-Meaning and importance of office </w:t>
            </w:r>
            <w:r w:rsidRPr="00424F57">
              <w:rPr>
                <w:rFonts w:ascii="Times New Roman" w:hAnsi="Times New Roman"/>
                <w:sz w:val="28"/>
                <w:szCs w:val="28"/>
              </w:rPr>
              <w:t>automation -</w:t>
            </w:r>
            <w:r w:rsidRPr="00424F57">
              <w:rPr>
                <w:rFonts w:ascii="Times New Roman" w:hAnsi="Times New Roman"/>
                <w:sz w:val="28"/>
                <w:szCs w:val="28"/>
              </w:rPr>
              <w:t xml:space="preserve"> Objectives of office mechanization</w:t>
            </w:r>
            <w:r w:rsidRPr="00424F5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24F57">
              <w:rPr>
                <w:rFonts w:ascii="Times New Roman" w:hAnsi="Times New Roman"/>
                <w:sz w:val="28"/>
                <w:szCs w:val="28"/>
              </w:rPr>
              <w:t xml:space="preserve">Advantages and </w:t>
            </w:r>
            <w:r w:rsidRPr="00424F57">
              <w:rPr>
                <w:rFonts w:ascii="Times New Roman" w:hAnsi="Times New Roman"/>
                <w:sz w:val="28"/>
                <w:szCs w:val="28"/>
              </w:rPr>
              <w:t>Disadvantages -</w:t>
            </w:r>
            <w:r w:rsidRPr="00424F57">
              <w:rPr>
                <w:rFonts w:ascii="Times New Roman" w:hAnsi="Times New Roman"/>
                <w:sz w:val="28"/>
                <w:szCs w:val="28"/>
              </w:rPr>
              <w:t xml:space="preserve"> Factors determining office </w:t>
            </w:r>
            <w:r w:rsidRPr="00424F57">
              <w:rPr>
                <w:rFonts w:ascii="Times New Roman" w:hAnsi="Times New Roman"/>
                <w:sz w:val="28"/>
                <w:szCs w:val="28"/>
              </w:rPr>
              <w:t>mechanization -</w:t>
            </w:r>
            <w:r w:rsidRPr="00424F57">
              <w:rPr>
                <w:rFonts w:ascii="Times New Roman" w:hAnsi="Times New Roman"/>
                <w:sz w:val="28"/>
                <w:szCs w:val="28"/>
              </w:rPr>
              <w:t xml:space="preserve"> Kind of office </w:t>
            </w:r>
            <w:r w:rsidRPr="00424F57">
              <w:rPr>
                <w:rFonts w:ascii="Times New Roman" w:hAnsi="Times New Roman"/>
                <w:sz w:val="28"/>
                <w:szCs w:val="28"/>
              </w:rPr>
              <w:t xml:space="preserve">machines: </w:t>
            </w:r>
            <w:proofErr w:type="gramStart"/>
            <w:r w:rsidRPr="00424F57">
              <w:rPr>
                <w:rFonts w:ascii="Times New Roman" w:hAnsi="Times New Roman"/>
                <w:sz w:val="28"/>
                <w:szCs w:val="28"/>
              </w:rPr>
              <w:t>-</w:t>
            </w:r>
            <w:r w:rsidRPr="00424F5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424F57">
              <w:rPr>
                <w:rFonts w:ascii="Times New Roman" w:hAnsi="Times New Roman"/>
                <w:sz w:val="28"/>
                <w:szCs w:val="28"/>
              </w:rPr>
              <w:t></w:t>
            </w:r>
            <w:proofErr w:type="gramEnd"/>
            <w:r w:rsidRPr="00424F57">
              <w:rPr>
                <w:rFonts w:ascii="Times New Roman" w:hAnsi="Times New Roman"/>
                <w:sz w:val="28"/>
                <w:szCs w:val="28"/>
              </w:rPr>
              <w:t xml:space="preserve"> Personal computers </w:t>
            </w:r>
            <w:r w:rsidRPr="00424F57">
              <w:rPr>
                <w:rFonts w:ascii="Times New Roman" w:hAnsi="Times New Roman"/>
                <w:sz w:val="28"/>
                <w:szCs w:val="28"/>
              </w:rPr>
              <w:t xml:space="preserve"> Photocopier </w:t>
            </w:r>
            <w:r w:rsidRPr="00424F57">
              <w:rPr>
                <w:rFonts w:ascii="Times New Roman" w:hAnsi="Times New Roman"/>
                <w:sz w:val="28"/>
                <w:szCs w:val="28"/>
              </w:rPr>
              <w:t xml:space="preserve"> Fax </w:t>
            </w:r>
            <w:r w:rsidRPr="00424F57">
              <w:rPr>
                <w:rFonts w:ascii="Times New Roman" w:hAnsi="Times New Roman"/>
                <w:sz w:val="28"/>
                <w:szCs w:val="28"/>
              </w:rPr>
              <w:t xml:space="preserve"> Telephone </w:t>
            </w:r>
            <w:r w:rsidRPr="00424F57">
              <w:rPr>
                <w:rFonts w:ascii="Times New Roman" w:hAnsi="Times New Roman"/>
                <w:sz w:val="28"/>
                <w:szCs w:val="28"/>
              </w:rPr>
              <w:t xml:space="preserve"> Mobile </w:t>
            </w:r>
            <w:r w:rsidRPr="00424F57">
              <w:rPr>
                <w:rFonts w:ascii="Times New Roman" w:hAnsi="Times New Roman"/>
                <w:sz w:val="28"/>
                <w:szCs w:val="28"/>
              </w:rPr>
              <w:t xml:space="preserve"> Tele Answering Machine </w:t>
            </w:r>
            <w:r w:rsidRPr="00424F57">
              <w:rPr>
                <w:rFonts w:ascii="Times New Roman" w:hAnsi="Times New Roman"/>
                <w:sz w:val="28"/>
                <w:szCs w:val="28"/>
              </w:rPr>
              <w:t xml:space="preserve"> Detecting machines </w:t>
            </w:r>
            <w:r w:rsidRPr="00424F57">
              <w:rPr>
                <w:rFonts w:ascii="Times New Roman" w:hAnsi="Times New Roman"/>
                <w:sz w:val="28"/>
                <w:szCs w:val="28"/>
              </w:rPr>
              <w:t xml:space="preserve"> Close Circuit TV </w:t>
            </w:r>
            <w:r w:rsidRPr="00424F57">
              <w:rPr>
                <w:rFonts w:ascii="Times New Roman" w:hAnsi="Times New Roman"/>
                <w:sz w:val="28"/>
                <w:szCs w:val="28"/>
              </w:rPr>
              <w:t xml:space="preserve"> Audio Visual Aids  </w:t>
            </w:r>
          </w:p>
        </w:tc>
      </w:tr>
      <w:tr w:rsidR="00F82733" w14:paraId="2A8C9158" w14:textId="77777777" w:rsidTr="00F82733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F35CE" w14:textId="77777777" w:rsidR="00F82733" w:rsidRDefault="00F82733" w:rsidP="00F82733">
            <w:pPr>
              <w:jc w:val="both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4</w:t>
            </w:r>
          </w:p>
        </w:tc>
        <w:tc>
          <w:tcPr>
            <w:tcW w:w="8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A6296" w14:textId="7D57CB9F" w:rsidR="00F82733" w:rsidRDefault="004109FB" w:rsidP="004109FB">
            <w:pPr>
              <w:jc w:val="both"/>
              <w:rPr>
                <w:b/>
                <w:bCs/>
                <w:sz w:val="28"/>
                <w:szCs w:val="28"/>
                <w:u w:val="single"/>
              </w:rPr>
            </w:pPr>
            <w:r w:rsidRPr="004109FB">
              <w:rPr>
                <w:b/>
                <w:bCs/>
                <w:sz w:val="28"/>
                <w:szCs w:val="28"/>
                <w:u w:val="single"/>
              </w:rPr>
              <w:t xml:space="preserve">MODERN </w:t>
            </w:r>
            <w:r w:rsidRPr="004109FB">
              <w:rPr>
                <w:b/>
                <w:bCs/>
                <w:sz w:val="28"/>
                <w:szCs w:val="28"/>
                <w:u w:val="single"/>
              </w:rPr>
              <w:t>BANKING:</w:t>
            </w:r>
          </w:p>
          <w:p w14:paraId="2C2B8C26" w14:textId="5F3C1CD8" w:rsidR="004109FB" w:rsidRPr="004109FB" w:rsidRDefault="004109FB" w:rsidP="004109FB">
            <w:pPr>
              <w:jc w:val="both"/>
              <w:rPr>
                <w:sz w:val="28"/>
                <w:szCs w:val="28"/>
              </w:rPr>
            </w:pPr>
            <w:r w:rsidRPr="004109FB">
              <w:rPr>
                <w:sz w:val="28"/>
                <w:szCs w:val="28"/>
              </w:rPr>
              <w:t xml:space="preserve">Introduction- Need and Importance of banking facilities - Types of accounts  - Types of accounts holders  - Passbook and Cheque books and Other forms used in Banks - Brief concepts of DD, Banker’s Cheque, Promissory notes and bills, Franking  - Banking Transactions: </w:t>
            </w:r>
            <w:r w:rsidRPr="004109FB">
              <w:rPr>
                <w:sz w:val="28"/>
                <w:szCs w:val="28"/>
              </w:rPr>
              <w:t xml:space="preserve"> RTGS </w:t>
            </w:r>
            <w:r w:rsidRPr="004109FB">
              <w:rPr>
                <w:sz w:val="28"/>
                <w:szCs w:val="28"/>
              </w:rPr>
              <w:t xml:space="preserve"> NEFT </w:t>
            </w:r>
            <w:r w:rsidRPr="004109FB">
              <w:rPr>
                <w:sz w:val="28"/>
                <w:szCs w:val="28"/>
              </w:rPr>
              <w:t xml:space="preserve"> IMPES </w:t>
            </w:r>
            <w:r w:rsidRPr="004109FB">
              <w:rPr>
                <w:sz w:val="28"/>
                <w:szCs w:val="28"/>
              </w:rPr>
              <w:t xml:space="preserve"> UPI </w:t>
            </w:r>
            <w:r w:rsidRPr="004109FB">
              <w:rPr>
                <w:sz w:val="28"/>
                <w:szCs w:val="28"/>
              </w:rPr>
              <w:t> USDD - ATM and Money transfer - Mobile Banking</w:t>
            </w:r>
          </w:p>
          <w:p w14:paraId="024BA1D8" w14:textId="7FFE9155" w:rsidR="004109FB" w:rsidRPr="004109FB" w:rsidRDefault="004109FB" w:rsidP="004109FB">
            <w:pPr>
              <w:jc w:val="both"/>
              <w:rPr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1868E75B" w14:textId="77777777" w:rsidR="000E5998" w:rsidRDefault="007416E8" w:rsidP="00D57B6C">
      <w:pPr>
        <w:jc w:val="both"/>
      </w:pPr>
      <w:r>
        <w:tab/>
      </w:r>
      <w:r>
        <w:tab/>
      </w:r>
    </w:p>
    <w:p w14:paraId="0B803ADF" w14:textId="23E7B860" w:rsidR="000E5998" w:rsidRDefault="000E5998" w:rsidP="007416E8">
      <w:pPr>
        <w:ind w:left="1440"/>
        <w:jc w:val="both"/>
      </w:pPr>
      <w:r>
        <w:br w:type="page"/>
      </w:r>
    </w:p>
    <w:p w14:paraId="515F21F3" w14:textId="77777777" w:rsidR="000E5998" w:rsidRDefault="000E5998" w:rsidP="00790AB2">
      <w:pPr>
        <w:ind w:left="1440"/>
        <w:jc w:val="both"/>
      </w:pPr>
    </w:p>
    <w:p w14:paraId="49A6562C" w14:textId="0B99079B" w:rsidR="008373F6" w:rsidRDefault="008373F6" w:rsidP="00CA5934">
      <w:pPr>
        <w:ind w:left="1440"/>
        <w:jc w:val="both"/>
      </w:pPr>
    </w:p>
    <w:p w14:paraId="0D44A93C" w14:textId="77777777" w:rsidR="007416E8" w:rsidRPr="00942326" w:rsidRDefault="007416E8" w:rsidP="00790AB2">
      <w:pPr>
        <w:ind w:left="1440"/>
        <w:jc w:val="both"/>
      </w:pPr>
    </w:p>
    <w:sectPr w:rsidR="007416E8" w:rsidRPr="00942326" w:rsidSect="00F82733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B579E2" w14:textId="77777777" w:rsidR="00001574" w:rsidRDefault="00001574" w:rsidP="00942326">
      <w:r>
        <w:separator/>
      </w:r>
    </w:p>
  </w:endnote>
  <w:endnote w:type="continuationSeparator" w:id="0">
    <w:p w14:paraId="1C2AD902" w14:textId="77777777" w:rsidR="00001574" w:rsidRDefault="00001574" w:rsidP="00942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bbess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36F9D4" w14:textId="77777777" w:rsidR="00F82733" w:rsidRPr="00942326" w:rsidRDefault="00F82733" w:rsidP="00942326">
    <w:pPr>
      <w:pStyle w:val="Footer"/>
    </w:pPr>
    <w:r w:rsidRPr="00942326">
      <w:rPr>
        <w:b/>
        <w:bCs/>
        <w:i/>
        <w:iCs/>
      </w:rPr>
      <w:t xml:space="preserve">SHREE H.N. SHUKLA COLLEG OF I.T. &amp; MANAGEMENT </w:t>
    </w:r>
    <w:r>
      <w:rPr>
        <w:b/>
        <w:bCs/>
        <w:i/>
        <w:iCs/>
      </w:rPr>
      <w:tab/>
      <w:t xml:space="preserve">                                  </w:t>
    </w:r>
    <w:proofErr w:type="gramStart"/>
    <w:r>
      <w:rPr>
        <w:b/>
        <w:bCs/>
        <w:i/>
        <w:iCs/>
      </w:rPr>
      <w:t xml:space="preserve">   </w:t>
    </w:r>
    <w:r w:rsidRPr="00942326">
      <w:rPr>
        <w:b/>
        <w:bCs/>
        <w:i/>
        <w:iCs/>
      </w:rPr>
      <w:t>“</w:t>
    </w:r>
    <w:proofErr w:type="gramEnd"/>
    <w:r w:rsidRPr="00942326">
      <w:rPr>
        <w:b/>
        <w:bCs/>
        <w:i/>
        <w:iCs/>
      </w:rPr>
      <w:t>SKY IS THE LIMIT”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7A090A" w14:textId="77777777" w:rsidR="00001574" w:rsidRDefault="00001574" w:rsidP="00942326">
      <w:r>
        <w:separator/>
      </w:r>
    </w:p>
  </w:footnote>
  <w:footnote w:type="continuationSeparator" w:id="0">
    <w:p w14:paraId="373B5993" w14:textId="77777777" w:rsidR="00001574" w:rsidRDefault="00001574" w:rsidP="009423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8D284" w14:textId="77777777" w:rsidR="00F82733" w:rsidRDefault="00F82733">
    <w:pPr>
      <w:pStyle w:val="Header"/>
    </w:pPr>
    <w:r>
      <w:rPr>
        <w:noProof/>
      </w:rPr>
      <w:pict w14:anchorId="284C61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0" type="#_x0000_t75" style="position:absolute;margin-left:0;margin-top:0;width:539.95pt;height:541.6pt;z-index:-251655168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EEB0C" w14:textId="142CC277" w:rsidR="00F82733" w:rsidRDefault="00F82733" w:rsidP="00F82733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</w:rPr>
      <w:drawing>
        <wp:anchor distT="0" distB="0" distL="114300" distR="114300" simplePos="0" relativeHeight="251663360" behindDoc="0" locked="0" layoutInCell="1" allowOverlap="1" wp14:anchorId="154B9E63" wp14:editId="727F2EA1">
          <wp:simplePos x="0" y="0"/>
          <wp:positionH relativeFrom="margin">
            <wp:posOffset>-44450</wp:posOffset>
          </wp:positionH>
          <wp:positionV relativeFrom="margin">
            <wp:posOffset>-1437640</wp:posOffset>
          </wp:positionV>
          <wp:extent cx="1214120" cy="120650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1206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rPr>
        <w:rFonts w:ascii="Abbess" w:hAnsi="Abbess"/>
        <w:sz w:val="36"/>
      </w:rPr>
      <w:t xml:space="preserve">SHREE </w:t>
    </w:r>
    <w:smartTag w:uri="urn:schemas-microsoft-com:office:smarttags" w:element="PlaceName">
      <w:r>
        <w:rPr>
          <w:rFonts w:ascii="Abbess" w:hAnsi="Abbess"/>
          <w:sz w:val="36"/>
        </w:rPr>
        <w:t>H.</w:t>
      </w:r>
    </w:smartTag>
    <w:r>
      <w:rPr>
        <w:rFonts w:ascii="Abbess" w:hAnsi="Abbess"/>
        <w:sz w:val="36"/>
      </w:rPr>
      <w:t xml:space="preserve"> </w:t>
    </w:r>
    <w:smartTag w:uri="urn:schemas-microsoft-com:office:smarttags" w:element="PlaceName">
      <w:r>
        <w:rPr>
          <w:rFonts w:ascii="Abbess" w:hAnsi="Abbess"/>
          <w:sz w:val="36"/>
        </w:rPr>
        <w:t>N.</w:t>
      </w:r>
    </w:smartTag>
    <w:r>
      <w:rPr>
        <w:rFonts w:ascii="Abbess" w:hAnsi="Abbess"/>
        <w:sz w:val="36"/>
      </w:rPr>
      <w:t xml:space="preserve"> </w:t>
    </w:r>
    <w:smartTag w:uri="urn:schemas-microsoft-com:office:smarttags" w:element="PlaceName">
      <w:r>
        <w:rPr>
          <w:rFonts w:ascii="Abbess" w:hAnsi="Abbess"/>
          <w:sz w:val="36"/>
        </w:rPr>
        <w:t>SHUKLA</w:t>
      </w:r>
    </w:smartTag>
    <w:r>
      <w:rPr>
        <w:rFonts w:ascii="Abbess" w:hAnsi="Abbess"/>
        <w:sz w:val="36"/>
      </w:rPr>
      <w:t xml:space="preserve"> </w:t>
    </w:r>
    <w:smartTag w:uri="urn:schemas-microsoft-com:office:smarttags" w:element="PlaceType">
      <w:r>
        <w:rPr>
          <w:rFonts w:ascii="Abbess" w:hAnsi="Abbess"/>
          <w:sz w:val="36"/>
        </w:rPr>
        <w:t>COLLEGE</w:t>
      </w:r>
    </w:smartTag>
    <w:r>
      <w:rPr>
        <w:rFonts w:ascii="Abbess" w:hAnsi="Abbess"/>
        <w:sz w:val="36"/>
      </w:rPr>
      <w:t xml:space="preserve"> OF I.T. &amp; MGMT.</w:t>
    </w:r>
  </w:p>
  <w:p w14:paraId="1EEC10E4" w14:textId="77777777" w:rsidR="00F82733" w:rsidRDefault="00F82733" w:rsidP="00F82733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14:paraId="6150B306" w14:textId="66B0ED1B" w:rsidR="00F82733" w:rsidRDefault="00F82733" w:rsidP="00F82733">
    <w:pPr>
      <w:ind w:left="1440" w:firstLine="720"/>
      <w:rPr>
        <w:rFonts w:ascii="Arial" w:hAnsi="Arial" w:cs="Arial"/>
        <w:b/>
        <w:bCs/>
      </w:rPr>
    </w:pPr>
    <w:r>
      <w:rPr>
        <w:rFonts w:ascii="Abbess" w:hAnsi="Abbess"/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107F776" wp14:editId="21F8F3E2">
              <wp:simplePos x="0" y="0"/>
              <wp:positionH relativeFrom="column">
                <wp:posOffset>3966210</wp:posOffset>
              </wp:positionH>
              <wp:positionV relativeFrom="paragraph">
                <wp:posOffset>24130</wp:posOffset>
              </wp:positionV>
              <wp:extent cx="0" cy="725805"/>
              <wp:effectExtent l="60960" t="62230" r="62865" b="5969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580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 type="oval" w="med" len="med"/>
                        <a:tailEnd type="oval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166C2C" id="Line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3pt,1.9pt" to="312.3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" strokeweight="1.5pt">
              <v:stroke startarrow="oval" endarrow="oval"/>
            </v:line>
          </w:pict>
        </mc:Fallback>
      </mc:AlternateContent>
    </w:r>
    <w:r>
      <w:rPr>
        <w:rFonts w:ascii="Arial" w:hAnsi="Arial" w:cs="Arial"/>
        <w:b/>
        <w:bCs/>
      </w:rPr>
      <w:t>3- Vaishalinagar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 xml:space="preserve">2 – Vaishalinagar </w:t>
    </w:r>
  </w:p>
  <w:p w14:paraId="6FF0CFDC" w14:textId="77777777" w:rsidR="00F82733" w:rsidRDefault="00F82733" w:rsidP="00F82733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14:paraId="04630D3B" w14:textId="77777777" w:rsidR="00F82733" w:rsidRDefault="00F82733" w:rsidP="00F82733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Raiya Road, Rajkot - 360001</w:t>
    </w:r>
  </w:p>
  <w:p w14:paraId="66FF4FE5" w14:textId="77777777" w:rsidR="00F82733" w:rsidRDefault="00F82733" w:rsidP="00F82733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</w:t>
    </w:r>
    <w:proofErr w:type="gramStart"/>
    <w:r>
      <w:rPr>
        <w:rFonts w:ascii="Arial" w:hAnsi="Arial" w:cs="Arial"/>
        <w:b/>
        <w:bCs/>
      </w:rPr>
      <w:t>–(</w:t>
    </w:r>
    <w:proofErr w:type="gramEnd"/>
    <w:r>
      <w:rPr>
        <w:rFonts w:ascii="Arial" w:hAnsi="Arial" w:cs="Arial"/>
        <w:b/>
        <w:bCs/>
      </w:rPr>
      <w:t>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Ph.No–(0281)2440478, 2472590</w:t>
    </w:r>
  </w:p>
  <w:p w14:paraId="6BA8FE9F" w14:textId="77777777" w:rsidR="00F82733" w:rsidRDefault="00F82733" w:rsidP="00F82733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14:paraId="4D3D1252" w14:textId="77777777" w:rsidR="00F82733" w:rsidRDefault="00F827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F62EB" w14:textId="77777777" w:rsidR="00F82733" w:rsidRDefault="00F82733">
    <w:pPr>
      <w:pStyle w:val="Header"/>
    </w:pPr>
    <w:r>
      <w:rPr>
        <w:noProof/>
      </w:rPr>
      <w:pict w14:anchorId="79AD25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49" type="#_x0000_t75" style="position:absolute;margin-left:0;margin-top:0;width:539.95pt;height:541.6pt;z-index:-251656192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3F0C33"/>
    <w:multiLevelType w:val="hybridMultilevel"/>
    <w:tmpl w:val="596AD3F8"/>
    <w:lvl w:ilvl="0" w:tplc="C65668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5139AA"/>
    <w:multiLevelType w:val="hybridMultilevel"/>
    <w:tmpl w:val="4BC05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D3187"/>
    <w:multiLevelType w:val="hybridMultilevel"/>
    <w:tmpl w:val="4BC05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326"/>
    <w:rsid w:val="00001574"/>
    <w:rsid w:val="000C6A6F"/>
    <w:rsid w:val="000D2317"/>
    <w:rsid w:val="000E5998"/>
    <w:rsid w:val="000F5D17"/>
    <w:rsid w:val="00140413"/>
    <w:rsid w:val="00227729"/>
    <w:rsid w:val="00281341"/>
    <w:rsid w:val="002B4FB7"/>
    <w:rsid w:val="00307762"/>
    <w:rsid w:val="00345AC5"/>
    <w:rsid w:val="00390BA0"/>
    <w:rsid w:val="004109FB"/>
    <w:rsid w:val="00424F57"/>
    <w:rsid w:val="00436FFB"/>
    <w:rsid w:val="0049331C"/>
    <w:rsid w:val="00501AB9"/>
    <w:rsid w:val="00536B84"/>
    <w:rsid w:val="00537B92"/>
    <w:rsid w:val="00674FB8"/>
    <w:rsid w:val="006955D7"/>
    <w:rsid w:val="006C0B64"/>
    <w:rsid w:val="006D5B62"/>
    <w:rsid w:val="007416E8"/>
    <w:rsid w:val="007733D1"/>
    <w:rsid w:val="007811AF"/>
    <w:rsid w:val="00790AB2"/>
    <w:rsid w:val="00797F5B"/>
    <w:rsid w:val="008373F6"/>
    <w:rsid w:val="008651BA"/>
    <w:rsid w:val="00942326"/>
    <w:rsid w:val="0096151F"/>
    <w:rsid w:val="00964E02"/>
    <w:rsid w:val="0099678B"/>
    <w:rsid w:val="009C2121"/>
    <w:rsid w:val="00A86EE5"/>
    <w:rsid w:val="00B13FB1"/>
    <w:rsid w:val="00B47708"/>
    <w:rsid w:val="00B503B1"/>
    <w:rsid w:val="00C37515"/>
    <w:rsid w:val="00CA5934"/>
    <w:rsid w:val="00CB171B"/>
    <w:rsid w:val="00CB39C7"/>
    <w:rsid w:val="00CE6C3E"/>
    <w:rsid w:val="00D57B6C"/>
    <w:rsid w:val="00D62633"/>
    <w:rsid w:val="00F337C9"/>
    <w:rsid w:val="00F76629"/>
    <w:rsid w:val="00F82733"/>
    <w:rsid w:val="00FC5126"/>
    <w:rsid w:val="00FE70B8"/>
    <w:rsid w:val="00FF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hapeDefaults>
    <o:shapedefaults v:ext="edit" spidmax="2051"/>
    <o:shapelayout v:ext="edit">
      <o:idmap v:ext="edit" data="1"/>
    </o:shapelayout>
  </w:shapeDefaults>
  <w:decimalSymbol w:val="."/>
  <w:listSeparator w:val=","/>
  <w14:docId w14:val="656DB680"/>
  <w15:docId w15:val="{F5EFA29E-8D04-49FF-964C-187E90BAD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3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423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4232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9423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42326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942326"/>
    <w:pPr>
      <w:ind w:left="1440" w:right="-1440" w:firstLine="720"/>
    </w:pPr>
    <w:rPr>
      <w:rFonts w:ascii="Arial Black" w:hAnsi="Arial Black"/>
      <w:b/>
      <w:sz w:val="66"/>
    </w:rPr>
  </w:style>
  <w:style w:type="character" w:customStyle="1" w:styleId="SubtitleChar">
    <w:name w:val="Subtitle Char"/>
    <w:basedOn w:val="DefaultParagraphFont"/>
    <w:link w:val="Subtitle"/>
    <w:rsid w:val="00942326"/>
    <w:rPr>
      <w:rFonts w:ascii="Arial Black" w:eastAsia="Times New Roman" w:hAnsi="Arial Black" w:cs="Times New Roman"/>
      <w:b/>
      <w:sz w:val="6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1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1F4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27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shree h.n.shukla clg</dc:creator>
  <cp:lastModifiedBy>HP</cp:lastModifiedBy>
  <cp:revision>13</cp:revision>
  <dcterms:created xsi:type="dcterms:W3CDTF">2020-05-06T14:43:00Z</dcterms:created>
  <dcterms:modified xsi:type="dcterms:W3CDTF">2020-05-28T08:50:00Z</dcterms:modified>
</cp:coreProperties>
</file>