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A5" w:rsidRPr="00FF6012" w:rsidRDefault="00FE6DA5" w:rsidP="00FE6DA5">
      <w:pPr>
        <w:jc w:val="center"/>
        <w:rPr>
          <w:rFonts w:ascii="Rockwell Extra Bold" w:hAnsi="Rockwell Extra Bold" w:cs="Times New Roman"/>
          <w:b/>
          <w:color w:val="08820E"/>
          <w:sz w:val="40"/>
        </w:rPr>
      </w:pPr>
      <w:bookmarkStart w:id="0" w:name="_GoBack"/>
      <w:bookmarkEnd w:id="0"/>
      <w:r w:rsidRPr="00FF6012">
        <w:rPr>
          <w:rFonts w:ascii="Rockwell Extra Bold" w:hAnsi="Rockwell Extra Bold" w:cs="Times New Roman"/>
          <w:b/>
          <w:noProof/>
          <w:color w:val="08820E"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-281354</wp:posOffset>
            </wp:positionH>
            <wp:positionV relativeFrom="margin">
              <wp:posOffset>-168812</wp:posOffset>
            </wp:positionV>
            <wp:extent cx="1012874" cy="773723"/>
            <wp:effectExtent l="0" t="0" r="0" b="0"/>
            <wp:wrapNone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874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012">
        <w:rPr>
          <w:rFonts w:ascii="Rockwell Extra Bold" w:hAnsi="Rockwell Extra Bold" w:cs="Times New Roman"/>
          <w:b/>
          <w:color w:val="08820E"/>
          <w:sz w:val="40"/>
        </w:rPr>
        <w:t>Shree H. N. Shukla Nursing Institute, Rajkot</w:t>
      </w:r>
    </w:p>
    <w:p w:rsidR="00A4686A" w:rsidRPr="0032302B" w:rsidRDefault="00FE6DA5" w:rsidP="00FE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proofErr w:type="gramStart"/>
      <w:r w:rsidRPr="00EB68B5">
        <w:rPr>
          <w:rFonts w:ascii="Rockwell Extra Bold" w:hAnsi="Rockwell Extra Bold" w:cs="Times New Roman"/>
          <w:b/>
          <w:color w:val="FF0000"/>
          <w:sz w:val="36"/>
          <w:highlight w:val="yellow"/>
        </w:rPr>
        <w:t>M.C.Q.</w:t>
      </w:r>
      <w:proofErr w:type="gramEnd"/>
    </w:p>
    <w:p w:rsidR="007769E6" w:rsidRDefault="007769E6" w:rsidP="00A4686A">
      <w:pPr>
        <w:rPr>
          <w:sz w:val="24"/>
          <w:szCs w:val="24"/>
        </w:rPr>
      </w:pPr>
    </w:p>
    <w:p w:rsidR="00FE6DA5" w:rsidRPr="006668E7" w:rsidRDefault="00FE6DA5" w:rsidP="00A4686A">
      <w:pPr>
        <w:rPr>
          <w:sz w:val="24"/>
          <w:szCs w:val="24"/>
        </w:rPr>
      </w:pPr>
      <w:r w:rsidRPr="004B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PLACEMENT: ANM II YEAR</w:t>
      </w:r>
      <w:r w:rsidRPr="004B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4B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SUBJECT: MIDWIFERY</w:t>
      </w:r>
      <w:r w:rsidRPr="004B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Pr="004B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UNIT: 1 &amp; 2</w:t>
      </w:r>
    </w:p>
    <w:tbl>
      <w:tblPr>
        <w:tblW w:w="14176" w:type="dxa"/>
        <w:tblInd w:w="-176" w:type="dxa"/>
        <w:tblLook w:val="04A0" w:firstRow="1" w:lastRow="0" w:firstColumn="1" w:lastColumn="0" w:noHBand="0" w:noVBand="1"/>
      </w:tblPr>
      <w:tblGrid>
        <w:gridCol w:w="1135"/>
        <w:gridCol w:w="4536"/>
        <w:gridCol w:w="1682"/>
        <w:gridCol w:w="1998"/>
        <w:gridCol w:w="1587"/>
        <w:gridCol w:w="2000"/>
        <w:gridCol w:w="1270"/>
      </w:tblGrid>
      <w:tr w:rsidR="00A4686A" w:rsidRPr="006668E7" w:rsidTr="00FE6DA5">
        <w:trPr>
          <w:trHeight w:val="51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</w:t>
            </w:r>
            <w:proofErr w:type="gramStart"/>
            <w:r w:rsidRPr="0066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6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NO.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OPTION-A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OPTION-B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OPTION-C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OPTION-D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ANSWER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કયુંસ્ત્રી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પ્રજનન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અંગ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પુરુષ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પ્રજનન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અંગોની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જેમ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જ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યોનિ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ભગ્ન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વેસ્ટિબ્યુલ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સર્વિક્સ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4686A" w:rsidRPr="006668E7" w:rsidTr="0032302B">
        <w:trPr>
          <w:trHeight w:val="4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ગર્ભાશયસ્ત્રી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શરીરની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કઈ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પોલાણમાં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સ્થિત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પેલ્વિકપોલાણ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પેટનોભાગપોલાણ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સુખદપોલાણ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થોરાસિકપોલાણ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A4686A" w:rsidRPr="006668E7" w:rsidTr="0032302B">
        <w:trPr>
          <w:trHeight w:val="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એન્ટિઅરિયર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ફોન્ટાનાઇલનો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આકાર</w:t>
            </w: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અંડાકાર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ગોળ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ત્રિકોણાકાર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ડાયમંડ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દૂધનાઇજેક્યુશનમાં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કયા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હોર્મોન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મદદ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કરે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પ્રોલેક્ટીન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ઓક્સીટોસિન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એલએચ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એચસીજી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પુરુષપ્રજનન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પ્રણાલીનું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કાર્ય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શુક્રાણુ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વિકાસ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ઓજેનેસિસ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ઓવ્યુલેશન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ગર્ભ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વિકાસ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સ્ત્રી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પ્રજનન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પ્રણાલીનું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કાર્ય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નીચે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મુજબ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છેસિવાય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ઓવા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રચના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શુક્રાણુઓનરચના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સ્તનપાન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ગર્ભાધાન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કયું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અંગબાહ્ય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જનન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અંગનો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ભાગ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સ્કનની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ગ્રંથિ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યોનિમાર્ગ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A 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અને</w:t>
            </w: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  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આમાંથી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કોઈ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નહિ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સ્ત્રીપેલ્વીસમાં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કેટલી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હાડકાં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ઇલિયમ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એકયા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હાડકાંનો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ભાગ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ઇઆચિયમ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નવતર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પબિસ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સેક્રમ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ક્યાંઅસ્થિ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મજૂરી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દરમ્યાન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પાછળની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દિશામાં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ફરે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કોસિક્સ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પબિસ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સેક્રમ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ઇલિયમ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એન્ટિરોપોસ્ટેરિયરવ્યાસ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પ્યાલો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…….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મી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A4686A" w:rsidRPr="006668E7" w:rsidTr="0032302B">
        <w:trPr>
          <w:trHeight w:val="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પેલ્વિકનીપોલાણ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...........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આકારની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અંડાકાર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ગોળ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ત્રિકોણાકાર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આમાંથી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કોઈ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નહિ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યોનિનોપી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એચ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ગર્ભાશયનોઆકાર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અંડાકાર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ગોળ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પિઅર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ત્રિકોણીય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ગર્ભાશય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કયો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સ્તર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ગર્ભાશયના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સમયગાળા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દરમિયાન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ગર્ભની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પોષણ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પૂરી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પાડેછે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એન્ડોમેટ્રીયમ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માયોમેટ્રિયમ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પેરિમેટ્રિયમ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ઉપરોક્ત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તમામ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ફેલોપિયનટ્યુબના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કયા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ભાગમાં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ગર્ભાધાન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થાય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ઇસ્થમસ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એમ્પુલા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ઇન્ફંડિબ્યુલમ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ઉપરોક્ત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તમામ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4686A" w:rsidRPr="006668E7" w:rsidTr="0032302B">
        <w:trPr>
          <w:trHeight w:val="3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ગર્ભનીખોપરી</w:t>
            </w: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………..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આકારની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અંડાકાર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ગોળ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પિઅર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ત્રિકોણીય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A4686A" w:rsidRPr="006668E7" w:rsidTr="0032302B">
        <w:trPr>
          <w:trHeight w:val="4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નીચેનાગર્ભની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ખોપરીનો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વિસ્તાર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શિરોબિંદુ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ઓસિપટ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ચહેરો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ઉપરોક્ત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તમામ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4686A" w:rsidRPr="006668E7" w:rsidTr="0032302B">
        <w:trPr>
          <w:trHeight w:val="3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ગર્ભનીખોપરીનો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મેન્ટોવેટિકલ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વ્યાસ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10 cm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9.5 cm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13.5 cm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11 cm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4686A" w:rsidRPr="006668E7" w:rsidTr="0032302B">
        <w:trPr>
          <w:trHeight w:val="3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ઓબીજીમાંવર્તમાન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નવા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વલણો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નીચે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મુજબ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છે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હોમ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ડિલિવરી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હોસ્પિટલરોકાણ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A 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અને</w:t>
            </w: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  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આમાંથી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કોઈ</w:t>
            </w:r>
            <w:r w:rsidRPr="006668E7">
              <w:rPr>
                <w:rFonts w:ascii="Shruti" w:eastAsia="Times New Roman" w:hAnsi="Shruti" w:cs="Cambria Mat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000000"/>
                <w:sz w:val="24"/>
                <w:szCs w:val="24"/>
                <w:cs/>
              </w:rPr>
              <w:t>નહિ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4686A" w:rsidRPr="006668E7" w:rsidTr="0032302B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222222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આ</w:t>
            </w:r>
            <w:r w:rsidRPr="006668E7">
              <w:rPr>
                <w:rFonts w:ascii="Shruti" w:eastAsia="Times New Roman" w:hAnsi="Shruti" w:cs="Calibri"/>
                <w:color w:val="222222"/>
                <w:sz w:val="24"/>
                <w:szCs w:val="24"/>
              </w:rPr>
              <w:t xml:space="preserve"> Scientist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મિડવાઇફની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આવશ્યકલાક્ષણિકતાઓનેડિસક્લેઝ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કરી</w:t>
            </w:r>
            <w:r w:rsidRPr="006668E7">
              <w:rPr>
                <w:rFonts w:ascii="Shruti" w:eastAsia="Times New Roman" w:hAnsi="Shruti"/>
                <w:color w:val="222222"/>
                <w:sz w:val="24"/>
                <w:szCs w:val="24"/>
              </w:rPr>
              <w:t>?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Hippocrates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Aristotle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Munro </w:t>
            </w:r>
            <w:proofErr w:type="spellStart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kere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Nightingale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4686A" w:rsidRPr="006668E7" w:rsidTr="0032302B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222222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પેલ્વિસનું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સૌથીમજબૂત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અસ્થિબંધન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છે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proofErr w:type="spellStart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Sacrospinus</w:t>
            </w:r>
            <w:proofErr w:type="spellEnd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 Ligament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proofErr w:type="spellStart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Sacrotuberus</w:t>
            </w:r>
            <w:proofErr w:type="spellEnd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 ligament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Sacroiliac ligament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proofErr w:type="spellStart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Interpubic</w:t>
            </w:r>
            <w:proofErr w:type="spellEnd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 ligament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4686A" w:rsidRPr="006668E7" w:rsidTr="0032302B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222222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આમાંથીકયા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હોર્મોન્સ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સીધા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જ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ઓવરિયનફંક્શનને</w:t>
            </w:r>
            <w:r w:rsidRPr="006668E7">
              <w:rPr>
                <w:rFonts w:ascii="Shruti" w:eastAsia="Times New Roman" w:hAnsi="Shruti" w:cs="Calibri"/>
                <w:color w:val="222222"/>
                <w:sz w:val="24"/>
                <w:szCs w:val="24"/>
              </w:rPr>
              <w:br/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કોન્ટ્રોલ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કરે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છે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proofErr w:type="spellStart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Oestrogen</w:t>
            </w:r>
            <w:proofErr w:type="spellEnd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 &amp; progesterone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FSH &amp; progesterone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proofErr w:type="spellStart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Oestrogen</w:t>
            </w:r>
            <w:proofErr w:type="spellEnd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 &amp; LH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FSH &amp; LH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4686A" w:rsidRPr="006668E7" w:rsidTr="0032302B">
        <w:trPr>
          <w:trHeight w:val="3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222222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તે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એમ્બ્રોયોલોજીનાપિતા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છે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Munro </w:t>
            </w:r>
            <w:proofErr w:type="spellStart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kere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Hippocrates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Leonardo da Vinci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Aristotle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4686A" w:rsidRPr="006668E7" w:rsidTr="003230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rPr>
                <w:rFonts w:ascii="Shruti" w:eastAsia="Times New Roman" w:hAnsi="Shruti" w:cs="Calibri"/>
                <w:color w:val="222222"/>
                <w:sz w:val="24"/>
                <w:szCs w:val="24"/>
              </w:rPr>
            </w:pP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મિડવાઇફ્સમાટે</w:t>
            </w:r>
            <w:r w:rsidRPr="006668E7">
              <w:rPr>
                <w:rFonts w:ascii="Shruti" w:eastAsia="Times New Roman" w:hAnsi="Shruti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કોણે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એક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નાની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તાલીમ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શાળાનું</w:t>
            </w:r>
            <w:r w:rsidRPr="006668E7">
              <w:rPr>
                <w:rFonts w:ascii="Shruti" w:eastAsia="Times New Roman" w:hAnsi="Shruti" w:cs="Calibri"/>
                <w:color w:val="222222"/>
                <w:sz w:val="24"/>
                <w:szCs w:val="24"/>
              </w:rPr>
              <w:br/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આયોજન</w:t>
            </w:r>
            <w:r w:rsidRPr="006668E7">
              <w:rPr>
                <w:rFonts w:ascii="Shruti" w:eastAsia="Times New Roman" w:hAnsi="Shruti" w:cs="Cambria Math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6668E7">
              <w:rPr>
                <w:rFonts w:ascii="Shruti" w:eastAsia="Times New Roman" w:hAnsi="Shruti" w:cs="Nirmala UI"/>
                <w:color w:val="222222"/>
                <w:sz w:val="24"/>
                <w:szCs w:val="24"/>
                <w:cs/>
              </w:rPr>
              <w:t>કર્યું</w:t>
            </w:r>
            <w:r w:rsidRPr="006668E7">
              <w:rPr>
                <w:rFonts w:ascii="Shruti" w:eastAsia="Times New Roman" w:hAnsi="Shruti" w:cs="Calibri"/>
                <w:color w:val="222222"/>
                <w:sz w:val="24"/>
                <w:szCs w:val="24"/>
              </w:rPr>
              <w:t>?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Nightingale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proofErr w:type="spellStart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Feilding</w:t>
            </w:r>
            <w:proofErr w:type="spellEnd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Ould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Aristotle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color w:val="000000"/>
                <w:sz w:val="24"/>
                <w:szCs w:val="24"/>
              </w:rPr>
              <w:t>Hippocrates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A" w:rsidRPr="006668E7" w:rsidRDefault="00A4686A" w:rsidP="007769E6">
            <w:pPr>
              <w:spacing w:after="0" w:line="240" w:lineRule="auto"/>
              <w:jc w:val="center"/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</w:pPr>
            <w:r w:rsidRPr="006668E7">
              <w:rPr>
                <w:rFonts w:ascii="Shruti" w:eastAsia="Times New Roman" w:hAnsi="Shruti" w:cs="Calibri"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A4686A" w:rsidRPr="006668E7" w:rsidRDefault="00A4686A" w:rsidP="00A4686A">
      <w:pPr>
        <w:rPr>
          <w:sz w:val="24"/>
          <w:szCs w:val="24"/>
        </w:rPr>
      </w:pPr>
    </w:p>
    <w:p w:rsidR="00A4686A" w:rsidRPr="006668E7" w:rsidRDefault="00A4686A" w:rsidP="00A4686A">
      <w:pPr>
        <w:rPr>
          <w:sz w:val="24"/>
          <w:szCs w:val="24"/>
        </w:rPr>
      </w:pPr>
    </w:p>
    <w:sectPr w:rsidR="00A4686A" w:rsidRPr="006668E7" w:rsidSect="00A4686A">
      <w:headerReference w:type="even" r:id="rId8"/>
      <w:headerReference w:type="default" r:id="rId9"/>
      <w:headerReference w:type="firs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EE" w:rsidRDefault="00D134EE" w:rsidP="0032302B">
      <w:pPr>
        <w:spacing w:after="0" w:line="240" w:lineRule="auto"/>
      </w:pPr>
      <w:r>
        <w:separator/>
      </w:r>
    </w:p>
  </w:endnote>
  <w:endnote w:type="continuationSeparator" w:id="0">
    <w:p w:rsidR="00D134EE" w:rsidRDefault="00D134EE" w:rsidP="0032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Mangal"/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EE" w:rsidRDefault="00D134EE" w:rsidP="0032302B">
      <w:pPr>
        <w:spacing w:after="0" w:line="240" w:lineRule="auto"/>
      </w:pPr>
      <w:r>
        <w:separator/>
      </w:r>
    </w:p>
  </w:footnote>
  <w:footnote w:type="continuationSeparator" w:id="0">
    <w:p w:rsidR="00D134EE" w:rsidRDefault="00D134EE" w:rsidP="0032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A5" w:rsidRDefault="00D134E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44360" o:spid="_x0000_s2050" type="#_x0000_t75" style="position:absolute;margin-left:0;margin-top:0;width:515.95pt;height:467.85pt;z-index:-251657216;mso-position-horizontal:center;mso-position-horizontal-relative:margin;mso-position-vertical:center;mso-position-vertical-relative:margin" o:allowincell="f">
          <v:imagedata r:id="rId1" o:title="HN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A5" w:rsidRDefault="00D134E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44361" o:spid="_x0000_s2051" type="#_x0000_t75" style="position:absolute;margin-left:0;margin-top:0;width:515.95pt;height:467.85pt;z-index:-251656192;mso-position-horizontal:center;mso-position-horizontal-relative:margin;mso-position-vertical:center;mso-position-vertical-relative:margin" o:allowincell="f">
          <v:imagedata r:id="rId1" o:title="HN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A5" w:rsidRDefault="00D134E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44359" o:spid="_x0000_s2049" type="#_x0000_t75" style="position:absolute;margin-left:0;margin-top:0;width:515.95pt;height:467.85pt;z-index:-251658240;mso-position-horizontal:center;mso-position-horizontal-relative:margin;mso-position-vertical:center;mso-position-vertical-relative:margin" o:allowincell="f">
          <v:imagedata r:id="rId1" o:title="HN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A"/>
    <w:rsid w:val="00043125"/>
    <w:rsid w:val="000730D7"/>
    <w:rsid w:val="000A7D77"/>
    <w:rsid w:val="001200A2"/>
    <w:rsid w:val="00121E58"/>
    <w:rsid w:val="001B6508"/>
    <w:rsid w:val="002830E5"/>
    <w:rsid w:val="0032302B"/>
    <w:rsid w:val="0037262C"/>
    <w:rsid w:val="003D3F8A"/>
    <w:rsid w:val="00464781"/>
    <w:rsid w:val="00474EBE"/>
    <w:rsid w:val="004B6522"/>
    <w:rsid w:val="005C35C5"/>
    <w:rsid w:val="00646BFB"/>
    <w:rsid w:val="006668E7"/>
    <w:rsid w:val="0068010B"/>
    <w:rsid w:val="0073182F"/>
    <w:rsid w:val="007769E6"/>
    <w:rsid w:val="007A73BC"/>
    <w:rsid w:val="00826983"/>
    <w:rsid w:val="008411F6"/>
    <w:rsid w:val="00842009"/>
    <w:rsid w:val="0091690B"/>
    <w:rsid w:val="00A4686A"/>
    <w:rsid w:val="00AF5FC2"/>
    <w:rsid w:val="00B6556B"/>
    <w:rsid w:val="00B903D6"/>
    <w:rsid w:val="00C13B3F"/>
    <w:rsid w:val="00C64E60"/>
    <w:rsid w:val="00D00690"/>
    <w:rsid w:val="00D134EE"/>
    <w:rsid w:val="00E9405F"/>
    <w:rsid w:val="00F014CC"/>
    <w:rsid w:val="00FE6DA5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9E6"/>
    <w:rPr>
      <w:rFonts w:ascii="Courier New" w:eastAsia="Times New Roman" w:hAnsi="Courier New" w:cs="Courier New"/>
      <w:sz w:val="20"/>
      <w:szCs w:val="20"/>
      <w:lang w:bidi="gu-IN"/>
    </w:rPr>
  </w:style>
  <w:style w:type="paragraph" w:styleId="Header">
    <w:name w:val="header"/>
    <w:basedOn w:val="Normal"/>
    <w:link w:val="HeaderChar"/>
    <w:uiPriority w:val="99"/>
    <w:semiHidden/>
    <w:unhideWhenUsed/>
    <w:rsid w:val="0032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02B"/>
  </w:style>
  <w:style w:type="paragraph" w:styleId="Footer">
    <w:name w:val="footer"/>
    <w:basedOn w:val="Normal"/>
    <w:link w:val="FooterChar"/>
    <w:uiPriority w:val="99"/>
    <w:semiHidden/>
    <w:unhideWhenUsed/>
    <w:rsid w:val="0032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9E6"/>
    <w:rPr>
      <w:rFonts w:ascii="Courier New" w:eastAsia="Times New Roman" w:hAnsi="Courier New" w:cs="Courier New"/>
      <w:sz w:val="20"/>
      <w:szCs w:val="20"/>
      <w:lang w:bidi="gu-IN"/>
    </w:rPr>
  </w:style>
  <w:style w:type="paragraph" w:styleId="Header">
    <w:name w:val="header"/>
    <w:basedOn w:val="Normal"/>
    <w:link w:val="HeaderChar"/>
    <w:uiPriority w:val="99"/>
    <w:semiHidden/>
    <w:unhideWhenUsed/>
    <w:rsid w:val="0032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02B"/>
  </w:style>
  <w:style w:type="paragraph" w:styleId="Footer">
    <w:name w:val="footer"/>
    <w:basedOn w:val="Normal"/>
    <w:link w:val="FooterChar"/>
    <w:uiPriority w:val="99"/>
    <w:semiHidden/>
    <w:unhideWhenUsed/>
    <w:rsid w:val="0032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Saharsh Patel</dc:creator>
  <cp:lastModifiedBy>Admin</cp:lastModifiedBy>
  <cp:revision>2</cp:revision>
  <cp:lastPrinted>2020-08-08T10:01:00Z</cp:lastPrinted>
  <dcterms:created xsi:type="dcterms:W3CDTF">2021-05-26T08:50:00Z</dcterms:created>
  <dcterms:modified xsi:type="dcterms:W3CDTF">2021-05-26T08:50:00Z</dcterms:modified>
</cp:coreProperties>
</file>