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F9" w:rsidRPr="00FF3785" w:rsidRDefault="009C6341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F.Y.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B.A. SEMESTER 1 (NEW NEP COURSE)</w:t>
      </w:r>
    </w:p>
    <w:p w:rsidR="007C6F24" w:rsidRPr="00FF3785" w:rsidRDefault="007C6F24" w:rsidP="00D442F9">
      <w:pPr>
        <w:pStyle w:val="ListParagraph"/>
        <w:spacing w:line="240" w:lineRule="auto"/>
        <w:ind w:left="0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FF3785">
        <w:rPr>
          <w:rFonts w:asciiTheme="majorHAnsi" w:hAnsiTheme="majorHAnsi"/>
          <w:b/>
          <w:bCs/>
          <w:sz w:val="32"/>
          <w:szCs w:val="32"/>
          <w:u w:val="single"/>
        </w:rPr>
        <w:t>PRELIMS EXAM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PAPER </w:t>
      </w:r>
      <w:r w:rsidR="00421191" w:rsidRPr="00FF3785">
        <w:rPr>
          <w:rFonts w:asciiTheme="majorHAnsi" w:hAnsiTheme="majorHAnsi"/>
          <w:b/>
          <w:bCs/>
          <w:sz w:val="32"/>
          <w:szCs w:val="32"/>
          <w:u w:val="single"/>
          <w:cs/>
        </w:rPr>
        <w:t>-</w:t>
      </w:r>
      <w:r w:rsidR="00A24DEC" w:rsidRPr="00FF3785">
        <w:rPr>
          <w:rFonts w:asciiTheme="majorHAnsi" w:hAnsiTheme="majorHAnsi"/>
          <w:b/>
          <w:bCs/>
          <w:sz w:val="32"/>
          <w:szCs w:val="32"/>
          <w:u w:val="single"/>
        </w:rPr>
        <w:t xml:space="preserve"> </w:t>
      </w:r>
      <w:r w:rsidR="00D442F9" w:rsidRPr="00FF3785">
        <w:rPr>
          <w:rFonts w:asciiTheme="majorHAnsi" w:hAnsiTheme="majorHAnsi"/>
          <w:b/>
          <w:bCs/>
          <w:sz w:val="32"/>
          <w:szCs w:val="32"/>
          <w:u w:val="single"/>
        </w:rPr>
        <w:t>2024</w:t>
      </w:r>
    </w:p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3600"/>
      </w:tblGrid>
      <w:tr w:rsidR="007C6F24" w:rsidRPr="00FF3785" w:rsidTr="00056F13">
        <w:trPr>
          <w:trHeight w:val="350"/>
        </w:trPr>
        <w:tc>
          <w:tcPr>
            <w:tcW w:w="6660" w:type="dxa"/>
            <w:vAlign w:val="center"/>
          </w:tcPr>
          <w:p w:rsidR="007C6F24" w:rsidRPr="00FF3785" w:rsidRDefault="00AC0F0F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SUBJECT:- English</w:t>
            </w:r>
            <w:r w:rsidR="00B64D5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: Minor – ID</w:t>
            </w:r>
            <w:r w:rsidR="00834C20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C - 0</w:t>
            </w:r>
            <w:r w:rsidR="00B64D50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7C6F24" w:rsidRPr="00FF3785" w:rsidRDefault="007C6F24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MARKS:-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</w:p>
        </w:tc>
      </w:tr>
      <w:tr w:rsidR="007C6F24" w:rsidRPr="00FF3785" w:rsidTr="00056F13">
        <w:trPr>
          <w:trHeight w:val="558"/>
        </w:trPr>
        <w:tc>
          <w:tcPr>
            <w:tcW w:w="6660" w:type="dxa"/>
            <w:vAlign w:val="center"/>
          </w:tcPr>
          <w:p w:rsidR="007C6F24" w:rsidRPr="00FF3785" w:rsidRDefault="0068140C" w:rsidP="00D442F9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SUBJECT NAME:- </w:t>
            </w:r>
            <w:r w:rsidR="00B64D5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Study of Literature-I </w:t>
            </w:r>
          </w:p>
        </w:tc>
        <w:tc>
          <w:tcPr>
            <w:tcW w:w="3600" w:type="dxa"/>
            <w:vAlign w:val="center"/>
          </w:tcPr>
          <w:p w:rsidR="007C6F24" w:rsidRPr="00FF3785" w:rsidRDefault="00421191" w:rsidP="00D442F9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TIME:- </w:t>
            </w:r>
            <w:r w:rsidR="00D442F9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2:00</w:t>
            </w:r>
            <w:r w:rsidR="00B100CE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to 4:0</w:t>
            </w:r>
            <w:r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 w:rsidR="00056F13" w:rsidRPr="00FF378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:rsidR="00B20FBF" w:rsidRPr="00FF3785" w:rsidRDefault="002B359A" w:rsidP="00D442F9">
      <w:pPr>
        <w:spacing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5pt;margin-top:8.35pt;width:523.5pt;height:0;z-index:251658240;mso-position-horizontal-relative:text;mso-position-vertical-relative:text" o:connectortype="straight"/>
        </w:pict>
      </w:r>
    </w:p>
    <w:p w:rsidR="00FE5EB6" w:rsidRPr="00DF295E" w:rsidRDefault="00B64D50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note on themes of the novel ‘Swami and Friends’.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14D8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Pr="00DF295E" w:rsidRDefault="00B64D50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Discuss the plot construction of ‘Swami and Friends’.</w:t>
      </w:r>
    </w:p>
    <w:p w:rsidR="00FE5EB6" w:rsidRPr="00DF295E" w:rsidRDefault="00FE5EB6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B64D50" w:rsidP="00FE5EB6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Character sketch of Tom Sawyer.</w:t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719E6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EE37FA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                                   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7855F3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B64D50" w:rsidRDefault="00B64D50" w:rsidP="00B64D50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Critical Analysis of the novel ‘The Adventure of Tom Sawyer’.</w:t>
      </w:r>
    </w:p>
    <w:p w:rsidR="00B64D50" w:rsidRDefault="00B64D50" w:rsidP="00B64D50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</w:p>
    <w:p w:rsidR="00FE5EB6" w:rsidRPr="00B64D50" w:rsidRDefault="00B64D50" w:rsidP="00B64D50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detailed note on Novel.</w:t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086F0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</w:t>
      </w:r>
      <w:r w:rsidR="00FF3785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</w:t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</w:t>
      </w:r>
    </w:p>
    <w:p w:rsidR="00FE5EB6" w:rsidRDefault="00B64D50" w:rsidP="00FE5EB6">
      <w:pPr>
        <w:pStyle w:val="normal0"/>
        <w:spacing w:line="240" w:lineRule="auto"/>
        <w:ind w:left="360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Define Short Story with its Growth &amp;amp; Development.</w:t>
      </w:r>
    </w:p>
    <w:p w:rsidR="00B64D50" w:rsidRPr="00DF295E" w:rsidRDefault="00B64D50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FE5EB6" w:rsidRPr="00DF295E" w:rsidRDefault="00B64D50" w:rsidP="00B64D50">
      <w:pPr>
        <w:pStyle w:val="normal0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Discuss R.K. Narayan as a Novelist.</w:t>
      </w:r>
      <w:r w:rsidR="0073545E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                                                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FE5EB6" w:rsidRPr="00DF295E" w:rsidRDefault="00FF3785" w:rsidP="0077669D">
      <w:pPr>
        <w:pStyle w:val="normal0"/>
        <w:spacing w:line="240" w:lineRule="auto"/>
        <w:ind w:left="720" w:firstLine="72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OR</w:t>
      </w:r>
    </w:p>
    <w:p w:rsidR="00FE5EB6" w:rsidRDefault="00B64D50" w:rsidP="00FE5EB6">
      <w:pPr>
        <w:pStyle w:val="normal0"/>
        <w:spacing w:line="240" w:lineRule="auto"/>
        <w:ind w:left="360"/>
        <w:jc w:val="both"/>
        <w:rPr>
          <w:rFonts w:asciiTheme="majorHAnsi" w:hAnsiTheme="majorHAnsi" w:cstheme="minorBidi"/>
          <w:b/>
          <w:bCs/>
          <w:sz w:val="16"/>
          <w:szCs w:val="16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Write a note on themes of the novel ‘The Adventure of Tom Sawyer’.</w:t>
      </w:r>
    </w:p>
    <w:p w:rsidR="00B64D50" w:rsidRDefault="00B64D50" w:rsidP="00B64D50">
      <w:pPr>
        <w:pStyle w:val="normal0"/>
        <w:jc w:val="both"/>
        <w:rPr>
          <w:rFonts w:asciiTheme="majorHAnsi" w:hAnsiTheme="majorHAnsi" w:cstheme="minorBidi"/>
          <w:b/>
          <w:bCs/>
          <w:sz w:val="16"/>
          <w:szCs w:val="16"/>
        </w:rPr>
      </w:pPr>
    </w:p>
    <w:p w:rsidR="00BF03DA" w:rsidRPr="00BF03DA" w:rsidRDefault="00BF03DA" w:rsidP="00B64D50">
      <w:pPr>
        <w:pStyle w:val="normal0"/>
        <w:numPr>
          <w:ilvl w:val="0"/>
          <w:numId w:val="11"/>
        </w:numPr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>
        <w:rPr>
          <w:rFonts w:asciiTheme="majorHAnsi" w:hAnsiTheme="majorHAnsi" w:cstheme="minorBidi"/>
          <w:b/>
          <w:bCs/>
          <w:sz w:val="24"/>
          <w:szCs w:val="24"/>
        </w:rPr>
        <w:t xml:space="preserve">Write Short Note :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4204A1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</w:p>
    <w:p w:rsidR="001F029B" w:rsidRPr="00DF295E" w:rsidRDefault="00B64D50" w:rsidP="00B64D50">
      <w:pPr>
        <w:pStyle w:val="normal0"/>
        <w:jc w:val="both"/>
        <w:rPr>
          <w:rFonts w:asciiTheme="majorHAnsi" w:hAnsiTheme="majorHAnsi" w:cstheme="minorBidi"/>
          <w:b/>
          <w:bCs/>
          <w:sz w:val="24"/>
          <w:szCs w:val="24"/>
        </w:rPr>
      </w:pP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(Any TWO from below)</w:t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</w:t>
      </w:r>
      <w:r w:rsidR="00182FC9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ab/>
      </w:r>
      <w:r w:rsidR="00BF03DA"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      </w:t>
      </w:r>
      <w:r>
        <w:rPr>
          <w:rFonts w:asciiTheme="majorHAnsi" w:eastAsia="Mukta Vaani" w:hAnsiTheme="majorHAnsi" w:cstheme="minorBidi"/>
          <w:b/>
          <w:bCs/>
          <w:sz w:val="24"/>
          <w:szCs w:val="24"/>
        </w:rPr>
        <w:t xml:space="preserve">                     (10</w:t>
      </w:r>
      <w:r w:rsidR="001F029B" w:rsidRPr="00DF295E">
        <w:rPr>
          <w:rFonts w:asciiTheme="majorHAnsi" w:eastAsia="Mukta Vaani" w:hAnsiTheme="majorHAnsi" w:cstheme="minorBidi"/>
          <w:b/>
          <w:bCs/>
          <w:sz w:val="24"/>
          <w:szCs w:val="24"/>
        </w:rPr>
        <w:t>)</w:t>
      </w:r>
    </w:p>
    <w:p w:rsidR="00B64D50" w:rsidRPr="00B64D50" w:rsidRDefault="00B64D50" w:rsidP="00B64D5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  <w:t>Rajam</w:t>
      </w:r>
    </w:p>
    <w:p w:rsidR="00B64D50" w:rsidRPr="00B64D50" w:rsidRDefault="00B64D50" w:rsidP="00B64D5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 xml:space="preserve"> Injun Joe</w:t>
      </w:r>
    </w:p>
    <w:p w:rsidR="00B64D50" w:rsidRPr="00B64D50" w:rsidRDefault="00B64D50" w:rsidP="00B64D5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 w:cs="Shruti"/>
          <w:b/>
          <w:bCs/>
          <w:color w:val="222222"/>
          <w:sz w:val="24"/>
          <w:szCs w:val="24"/>
          <w:shd w:val="clear" w:color="auto" w:fill="FFFFFF"/>
        </w:rPr>
      </w:pPr>
      <w:r w:rsidRPr="00B64D50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 xml:space="preserve"> Essay</w:t>
      </w:r>
    </w:p>
    <w:p w:rsidR="00407545" w:rsidRPr="00DF295E" w:rsidRDefault="00B64D50" w:rsidP="00B64D50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64D50">
        <w:rPr>
          <w:rFonts w:ascii="Cambria" w:hAnsi="Cambria" w:cs="Cambria"/>
          <w:b/>
          <w:bCs/>
          <w:color w:val="222222"/>
          <w:sz w:val="24"/>
          <w:szCs w:val="24"/>
          <w:shd w:val="clear" w:color="auto" w:fill="FFFFFF"/>
        </w:rPr>
        <w:t xml:space="preserve"> Representation of region in ‘Swami and Friends”</w:t>
      </w:r>
    </w:p>
    <w:sectPr w:rsidR="00407545" w:rsidRPr="00DF295E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55" w:rsidRDefault="00CE0555" w:rsidP="00771D84">
      <w:pPr>
        <w:spacing w:after="0" w:line="240" w:lineRule="auto"/>
      </w:pPr>
      <w:r>
        <w:separator/>
      </w:r>
    </w:p>
  </w:endnote>
  <w:endnote w:type="continuationSeparator" w:id="1">
    <w:p w:rsidR="00CE0555" w:rsidRDefault="00CE0555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kta Vaa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3A1F77" w:rsidRDefault="002B359A" w:rsidP="002A09B9">
    <w:pPr>
      <w:pStyle w:val="Footer"/>
      <w:jc w:val="center"/>
      <w:rPr>
        <w:rFonts w:ascii="Algerian" w:hAnsi="Algerian"/>
        <w:b/>
        <w:bCs/>
        <w:sz w:val="28"/>
        <w:szCs w:val="28"/>
      </w:rPr>
    </w:pPr>
    <w:sdt>
      <w:sdtPr>
        <w:rPr>
          <w:rFonts w:ascii="Algerian" w:hAnsi="Algerian"/>
        </w:r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="003A1F77" w:rsidRPr="003A1F77">
          <w:rPr>
            <w:rFonts w:ascii="Algerian" w:hAnsi="Algerian"/>
            <w:b/>
            <w:bCs/>
            <w:sz w:val="28"/>
            <w:szCs w:val="28"/>
          </w:rPr>
          <w:t>-------------- All The Best ------------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55" w:rsidRDefault="00CE0555" w:rsidP="00771D84">
      <w:pPr>
        <w:spacing w:after="0" w:line="240" w:lineRule="auto"/>
      </w:pPr>
      <w:r>
        <w:separator/>
      </w:r>
    </w:p>
  </w:footnote>
  <w:footnote w:type="continuationSeparator" w:id="1">
    <w:p w:rsidR="00CE0555" w:rsidRDefault="00CE0555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DA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56"/>
        <w:szCs w:val="56"/>
      </w:rPr>
      <w:t>Shre</w:t>
    </w:r>
    <w:r w:rsidR="000560DA" w:rsidRPr="00EE32A7">
      <w:rPr>
        <w:rFonts w:asciiTheme="majorHAnsi" w:hAnsiTheme="majorHAnsi"/>
        <w:b/>
        <w:bCs/>
        <w:color w:val="000000" w:themeColor="text1"/>
        <w:sz w:val="56"/>
        <w:szCs w:val="56"/>
      </w:rPr>
      <w:t>e H. N. Shukla Group of Colleges</w:t>
    </w:r>
  </w:p>
  <w:p w:rsidR="00771D84" w:rsidRPr="00EE32A7" w:rsidRDefault="00771D84" w:rsidP="000560DA">
    <w:pPr>
      <w:pStyle w:val="Header"/>
      <w:jc w:val="center"/>
      <w:rPr>
        <w:rFonts w:asciiTheme="majorHAnsi" w:hAnsiTheme="majorHAnsi"/>
        <w:b/>
        <w:bCs/>
        <w:color w:val="000000" w:themeColor="text1"/>
        <w:sz w:val="56"/>
        <w:szCs w:val="56"/>
      </w:rPr>
    </w:pPr>
    <w:r w:rsidRPr="00EE32A7">
      <w:rPr>
        <w:rFonts w:asciiTheme="majorHAnsi" w:hAnsiTheme="majorHAnsi"/>
        <w:b/>
        <w:bCs/>
        <w:color w:val="000000" w:themeColor="text1"/>
        <w:sz w:val="36"/>
        <w:szCs w:val="36"/>
      </w:rPr>
      <w:t>[ Affiliated to Saurashtra University &amp; GTU ]</w:t>
    </w:r>
  </w:p>
  <w:p w:rsidR="00771D84" w:rsidRPr="000560DA" w:rsidRDefault="00771D84" w:rsidP="000560DA">
    <w:pPr>
      <w:pStyle w:val="Header"/>
      <w:jc w:val="center"/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</w:pP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( Vaishali nagar 2 &amp; 3</w:t>
    </w:r>
    <w:r w:rsidR="000560DA"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near Amrapali Under Bridge</w:t>
    </w:r>
    <w:r w:rsidRPr="00EE32A7">
      <w:rPr>
        <w:rFonts w:asciiTheme="majorHAnsi" w:hAnsiTheme="majorHAnsi"/>
        <w:b/>
        <w:bCs/>
        <w:color w:val="000000" w:themeColor="text1"/>
        <w:sz w:val="28"/>
        <w:szCs w:val="28"/>
      </w:rPr>
      <w:t>, Rajkot. )</w:t>
    </w:r>
    <w:r w:rsidRPr="000560DA">
      <w:rPr>
        <w:rFonts w:ascii="Source Code Pro" w:eastAsia="Source Code Pro" w:hAnsi="Source Code Pro" w:cs="Source Code Pro"/>
        <w:noProof/>
        <w:color w:val="000000" w:themeColor="text1"/>
        <w:sz w:val="20"/>
        <w:szCs w:val="20"/>
      </w:rPr>
      <w:t xml:space="preserve"> </w:t>
    </w:r>
    <w:r w:rsidRPr="000560DA">
      <w:rPr>
        <w:b/>
        <w:bCs/>
        <w:noProof/>
        <w:color w:val="000000" w:themeColor="text1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73"/>
    <w:multiLevelType w:val="hybridMultilevel"/>
    <w:tmpl w:val="0F14CBA6"/>
    <w:lvl w:ilvl="0" w:tplc="2BA6D82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5E7"/>
    <w:multiLevelType w:val="hybridMultilevel"/>
    <w:tmpl w:val="1B108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E4E26"/>
    <w:multiLevelType w:val="hybridMultilevel"/>
    <w:tmpl w:val="A3743C6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E2139"/>
    <w:multiLevelType w:val="hybridMultilevel"/>
    <w:tmpl w:val="69DC99DC"/>
    <w:lvl w:ilvl="0" w:tplc="B560CD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440"/>
    <w:multiLevelType w:val="hybridMultilevel"/>
    <w:tmpl w:val="0A10830C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17182"/>
    <w:multiLevelType w:val="hybridMultilevel"/>
    <w:tmpl w:val="A0F6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C1CF5"/>
    <w:multiLevelType w:val="hybridMultilevel"/>
    <w:tmpl w:val="24BC8172"/>
    <w:lvl w:ilvl="0" w:tplc="0E24D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FC1"/>
    <w:multiLevelType w:val="hybridMultilevel"/>
    <w:tmpl w:val="40E04FC8"/>
    <w:lvl w:ilvl="0" w:tplc="D616C45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F0041A0"/>
    <w:multiLevelType w:val="hybridMultilevel"/>
    <w:tmpl w:val="5D6A2E58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66EA94A4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30073"/>
    <w:multiLevelType w:val="hybridMultilevel"/>
    <w:tmpl w:val="7A1E4D36"/>
    <w:lvl w:ilvl="0" w:tplc="FF20FBE8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74D14"/>
    <w:multiLevelType w:val="hybridMultilevel"/>
    <w:tmpl w:val="785266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68EA"/>
    <w:multiLevelType w:val="hybridMultilevel"/>
    <w:tmpl w:val="567EA1D6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4D4C88"/>
    <w:multiLevelType w:val="hybridMultilevel"/>
    <w:tmpl w:val="7D9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D3EE9"/>
    <w:multiLevelType w:val="hybridMultilevel"/>
    <w:tmpl w:val="68DE7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93C36"/>
    <w:multiLevelType w:val="hybridMultilevel"/>
    <w:tmpl w:val="7444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E083F"/>
    <w:multiLevelType w:val="hybridMultilevel"/>
    <w:tmpl w:val="17627162"/>
    <w:lvl w:ilvl="0" w:tplc="66EA94A4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6743"/>
    <w:multiLevelType w:val="hybridMultilevel"/>
    <w:tmpl w:val="48C2A896"/>
    <w:lvl w:ilvl="0" w:tplc="B560CD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3BAF"/>
    <w:multiLevelType w:val="hybridMultilevel"/>
    <w:tmpl w:val="8FF2E3B2"/>
    <w:lvl w:ilvl="0" w:tplc="BD2CB30E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054AFA"/>
    <w:multiLevelType w:val="hybridMultilevel"/>
    <w:tmpl w:val="3BD2785A"/>
    <w:lvl w:ilvl="0" w:tplc="0770C99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2B0562"/>
    <w:multiLevelType w:val="hybridMultilevel"/>
    <w:tmpl w:val="382A0638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240E8"/>
    <w:multiLevelType w:val="hybridMultilevel"/>
    <w:tmpl w:val="6DB89C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95F60"/>
    <w:multiLevelType w:val="hybridMultilevel"/>
    <w:tmpl w:val="0E7A9FF2"/>
    <w:lvl w:ilvl="0" w:tplc="0B3A3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A5075A"/>
    <w:multiLevelType w:val="hybridMultilevel"/>
    <w:tmpl w:val="373C41EE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4757F"/>
    <w:multiLevelType w:val="hybridMultilevel"/>
    <w:tmpl w:val="A03EE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A5F6D"/>
    <w:multiLevelType w:val="hybridMultilevel"/>
    <w:tmpl w:val="66BE1EC0"/>
    <w:lvl w:ilvl="0" w:tplc="B336923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0"/>
  </w:num>
  <w:num w:numId="12">
    <w:abstractNumId w:val="10"/>
  </w:num>
  <w:num w:numId="13">
    <w:abstractNumId w:val="18"/>
  </w:num>
  <w:num w:numId="14">
    <w:abstractNumId w:val="4"/>
  </w:num>
  <w:num w:numId="15">
    <w:abstractNumId w:val="2"/>
  </w:num>
  <w:num w:numId="16">
    <w:abstractNumId w:val="11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13"/>
  </w:num>
  <w:num w:numId="23">
    <w:abstractNumId w:val="24"/>
  </w:num>
  <w:num w:numId="24">
    <w:abstractNumId w:val="6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25498"/>
    <w:rsid w:val="0003031A"/>
    <w:rsid w:val="00043EDD"/>
    <w:rsid w:val="00052623"/>
    <w:rsid w:val="000560DA"/>
    <w:rsid w:val="00056F13"/>
    <w:rsid w:val="000751B0"/>
    <w:rsid w:val="00086F0E"/>
    <w:rsid w:val="000A1D08"/>
    <w:rsid w:val="000A553C"/>
    <w:rsid w:val="000B5343"/>
    <w:rsid w:val="000C0F89"/>
    <w:rsid w:val="000D1888"/>
    <w:rsid w:val="000E361D"/>
    <w:rsid w:val="000F25C4"/>
    <w:rsid w:val="000F5A37"/>
    <w:rsid w:val="00124527"/>
    <w:rsid w:val="00133C6D"/>
    <w:rsid w:val="00134807"/>
    <w:rsid w:val="001456B9"/>
    <w:rsid w:val="00162B59"/>
    <w:rsid w:val="001719E6"/>
    <w:rsid w:val="00171ECE"/>
    <w:rsid w:val="00182FC9"/>
    <w:rsid w:val="00185CCA"/>
    <w:rsid w:val="001B3FA2"/>
    <w:rsid w:val="001B5F7F"/>
    <w:rsid w:val="001B6F9C"/>
    <w:rsid w:val="001E3579"/>
    <w:rsid w:val="001F029B"/>
    <w:rsid w:val="002122C8"/>
    <w:rsid w:val="00240FFE"/>
    <w:rsid w:val="002422E3"/>
    <w:rsid w:val="00242C38"/>
    <w:rsid w:val="00255CBB"/>
    <w:rsid w:val="002642E4"/>
    <w:rsid w:val="00265A76"/>
    <w:rsid w:val="002765F2"/>
    <w:rsid w:val="00286965"/>
    <w:rsid w:val="002A09B9"/>
    <w:rsid w:val="002A7C51"/>
    <w:rsid w:val="002B21EB"/>
    <w:rsid w:val="002B359A"/>
    <w:rsid w:val="002B3CBF"/>
    <w:rsid w:val="002B7B13"/>
    <w:rsid w:val="002C1D44"/>
    <w:rsid w:val="002D763A"/>
    <w:rsid w:val="002F24FC"/>
    <w:rsid w:val="002F4E0F"/>
    <w:rsid w:val="0031609F"/>
    <w:rsid w:val="00330A98"/>
    <w:rsid w:val="003321C3"/>
    <w:rsid w:val="003343F6"/>
    <w:rsid w:val="00334B75"/>
    <w:rsid w:val="00340D85"/>
    <w:rsid w:val="00343BDC"/>
    <w:rsid w:val="00347BD8"/>
    <w:rsid w:val="00350B23"/>
    <w:rsid w:val="00350B8B"/>
    <w:rsid w:val="00396F31"/>
    <w:rsid w:val="003A1F77"/>
    <w:rsid w:val="003A47CA"/>
    <w:rsid w:val="003B220C"/>
    <w:rsid w:val="003E70D5"/>
    <w:rsid w:val="003F7193"/>
    <w:rsid w:val="00407545"/>
    <w:rsid w:val="004204A1"/>
    <w:rsid w:val="00421191"/>
    <w:rsid w:val="00437416"/>
    <w:rsid w:val="0046000F"/>
    <w:rsid w:val="004A34AE"/>
    <w:rsid w:val="004B5AA6"/>
    <w:rsid w:val="004F1CC3"/>
    <w:rsid w:val="005115F9"/>
    <w:rsid w:val="00514366"/>
    <w:rsid w:val="00530F6C"/>
    <w:rsid w:val="00533155"/>
    <w:rsid w:val="00575582"/>
    <w:rsid w:val="005A7B61"/>
    <w:rsid w:val="005D1FA2"/>
    <w:rsid w:val="005E1AB8"/>
    <w:rsid w:val="005E1E80"/>
    <w:rsid w:val="005F0E3C"/>
    <w:rsid w:val="00617690"/>
    <w:rsid w:val="00632640"/>
    <w:rsid w:val="00657F5A"/>
    <w:rsid w:val="00673C86"/>
    <w:rsid w:val="006801AE"/>
    <w:rsid w:val="0068140C"/>
    <w:rsid w:val="006869A1"/>
    <w:rsid w:val="00691FCC"/>
    <w:rsid w:val="006A76C1"/>
    <w:rsid w:val="006B2E3E"/>
    <w:rsid w:val="006B39AB"/>
    <w:rsid w:val="006C60AC"/>
    <w:rsid w:val="006D13EA"/>
    <w:rsid w:val="006D23CB"/>
    <w:rsid w:val="006E007F"/>
    <w:rsid w:val="0070185D"/>
    <w:rsid w:val="00702576"/>
    <w:rsid w:val="007107EF"/>
    <w:rsid w:val="00714D8A"/>
    <w:rsid w:val="00717939"/>
    <w:rsid w:val="0073545E"/>
    <w:rsid w:val="0075609B"/>
    <w:rsid w:val="00771D84"/>
    <w:rsid w:val="0077669D"/>
    <w:rsid w:val="007855F3"/>
    <w:rsid w:val="007C6F24"/>
    <w:rsid w:val="00834C20"/>
    <w:rsid w:val="00840C14"/>
    <w:rsid w:val="00896026"/>
    <w:rsid w:val="008F011E"/>
    <w:rsid w:val="00901444"/>
    <w:rsid w:val="00917A72"/>
    <w:rsid w:val="00940853"/>
    <w:rsid w:val="00987D85"/>
    <w:rsid w:val="009A7DFD"/>
    <w:rsid w:val="009C32D4"/>
    <w:rsid w:val="009C41A8"/>
    <w:rsid w:val="009C6341"/>
    <w:rsid w:val="009D1740"/>
    <w:rsid w:val="009E7735"/>
    <w:rsid w:val="00A24DEC"/>
    <w:rsid w:val="00A27A7A"/>
    <w:rsid w:val="00A35932"/>
    <w:rsid w:val="00A376AA"/>
    <w:rsid w:val="00A40CB9"/>
    <w:rsid w:val="00A418A9"/>
    <w:rsid w:val="00A4631F"/>
    <w:rsid w:val="00A6416E"/>
    <w:rsid w:val="00A65A9A"/>
    <w:rsid w:val="00A82847"/>
    <w:rsid w:val="00A936CF"/>
    <w:rsid w:val="00A93E42"/>
    <w:rsid w:val="00A94942"/>
    <w:rsid w:val="00AA46F7"/>
    <w:rsid w:val="00AB7FE9"/>
    <w:rsid w:val="00AC0F0F"/>
    <w:rsid w:val="00AC2C0E"/>
    <w:rsid w:val="00AD4741"/>
    <w:rsid w:val="00B100CE"/>
    <w:rsid w:val="00B20FBF"/>
    <w:rsid w:val="00B41045"/>
    <w:rsid w:val="00B64D50"/>
    <w:rsid w:val="00B728AD"/>
    <w:rsid w:val="00BA5607"/>
    <w:rsid w:val="00BC18DE"/>
    <w:rsid w:val="00BE3ACB"/>
    <w:rsid w:val="00BF03DA"/>
    <w:rsid w:val="00C00CE4"/>
    <w:rsid w:val="00C23C51"/>
    <w:rsid w:val="00C44A84"/>
    <w:rsid w:val="00CA2900"/>
    <w:rsid w:val="00CB03C4"/>
    <w:rsid w:val="00CC6FB8"/>
    <w:rsid w:val="00CD4618"/>
    <w:rsid w:val="00CE0555"/>
    <w:rsid w:val="00CF6A77"/>
    <w:rsid w:val="00CF7E73"/>
    <w:rsid w:val="00D33054"/>
    <w:rsid w:val="00D35D68"/>
    <w:rsid w:val="00D442F9"/>
    <w:rsid w:val="00D45658"/>
    <w:rsid w:val="00D54E9F"/>
    <w:rsid w:val="00D56C77"/>
    <w:rsid w:val="00D64B5B"/>
    <w:rsid w:val="00D66A0E"/>
    <w:rsid w:val="00DB5E0A"/>
    <w:rsid w:val="00DC639F"/>
    <w:rsid w:val="00DE32F7"/>
    <w:rsid w:val="00DF295E"/>
    <w:rsid w:val="00E21A07"/>
    <w:rsid w:val="00E34AFE"/>
    <w:rsid w:val="00E57AF4"/>
    <w:rsid w:val="00E801C1"/>
    <w:rsid w:val="00EA1113"/>
    <w:rsid w:val="00EB439B"/>
    <w:rsid w:val="00EC112F"/>
    <w:rsid w:val="00ED47BD"/>
    <w:rsid w:val="00EE32A7"/>
    <w:rsid w:val="00EE37FA"/>
    <w:rsid w:val="00EE519B"/>
    <w:rsid w:val="00F00C91"/>
    <w:rsid w:val="00F01CCD"/>
    <w:rsid w:val="00F107DA"/>
    <w:rsid w:val="00F254D7"/>
    <w:rsid w:val="00F5471A"/>
    <w:rsid w:val="00F63F4A"/>
    <w:rsid w:val="00FA1CD4"/>
    <w:rsid w:val="00FA5B2B"/>
    <w:rsid w:val="00FB138D"/>
    <w:rsid w:val="00FC5EB7"/>
    <w:rsid w:val="00FE5EB6"/>
    <w:rsid w:val="00FF0A01"/>
    <w:rsid w:val="00FF3785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  <w:style w:type="paragraph" w:customStyle="1" w:styleId="normal0">
    <w:name w:val="normal"/>
    <w:rsid w:val="00714D8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9759-9071-4460-8EFD-2A62649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136</cp:revision>
  <cp:lastPrinted>2021-02-10T07:38:00Z</cp:lastPrinted>
  <dcterms:created xsi:type="dcterms:W3CDTF">2020-07-16T07:47:00Z</dcterms:created>
  <dcterms:modified xsi:type="dcterms:W3CDTF">2024-01-13T06:08:00Z</dcterms:modified>
</cp:coreProperties>
</file>