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00" w:rsidRDefault="00CF3400" w:rsidP="00CF3400">
      <w:pPr>
        <w:jc w:val="center"/>
        <w:rPr>
          <w:b/>
          <w:sz w:val="24"/>
          <w:szCs w:val="24"/>
        </w:rPr>
      </w:pPr>
      <w:r w:rsidRPr="00A50C7B">
        <w:rPr>
          <w:b/>
          <w:noProof/>
          <w:sz w:val="24"/>
          <w:szCs w:val="24"/>
        </w:rPr>
        <w:drawing>
          <wp:inline distT="0" distB="0" distL="0" distR="0" wp14:anchorId="0254EC60" wp14:editId="0EFCC923">
            <wp:extent cx="1464518" cy="1882060"/>
            <wp:effectExtent l="19050" t="0" r="2332" b="0"/>
            <wp:docPr id="4" name="Picture 1" descr="C:\Users\abc\Downloads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ownloads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98" cy="188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00" w:rsidRDefault="00CF3400" w:rsidP="00CF3400">
      <w:pPr>
        <w:jc w:val="center"/>
        <w:rPr>
          <w:rFonts w:asciiTheme="majorHAnsi" w:hAnsiTheme="majorHAnsi"/>
          <w:b/>
          <w:sz w:val="40"/>
          <w:szCs w:val="40"/>
        </w:rPr>
      </w:pPr>
    </w:p>
    <w:p w:rsidR="00CF3400" w:rsidRDefault="00CF3400" w:rsidP="00CF3400">
      <w:pPr>
        <w:jc w:val="center"/>
        <w:rPr>
          <w:rFonts w:asciiTheme="majorHAnsi" w:hAnsiTheme="majorHAnsi"/>
          <w:b/>
          <w:sz w:val="40"/>
          <w:szCs w:val="40"/>
        </w:rPr>
      </w:pPr>
    </w:p>
    <w:p w:rsidR="00CF3400" w:rsidRPr="00D86D86" w:rsidRDefault="00CF3400" w:rsidP="00CF3400">
      <w:pPr>
        <w:jc w:val="center"/>
        <w:rPr>
          <w:rFonts w:asciiTheme="majorHAnsi" w:hAnsiTheme="majorHAnsi"/>
          <w:b/>
          <w:sz w:val="40"/>
          <w:szCs w:val="40"/>
        </w:rPr>
      </w:pPr>
      <w:r w:rsidRPr="00D86D86">
        <w:rPr>
          <w:rFonts w:asciiTheme="majorHAnsi" w:hAnsiTheme="majorHAnsi"/>
          <w:b/>
          <w:sz w:val="40"/>
          <w:szCs w:val="40"/>
        </w:rPr>
        <w:t>Shree H. N. Shukla Institute of Pharmaceutical Education and Research,</w:t>
      </w:r>
      <w:r>
        <w:rPr>
          <w:rFonts w:asciiTheme="majorHAnsi" w:hAnsiTheme="majorHAnsi"/>
          <w:b/>
          <w:sz w:val="40"/>
          <w:szCs w:val="40"/>
        </w:rPr>
        <w:t xml:space="preserve"> </w:t>
      </w:r>
      <w:r w:rsidRPr="00D86D86">
        <w:rPr>
          <w:rFonts w:asciiTheme="majorHAnsi" w:hAnsiTheme="majorHAnsi"/>
          <w:b/>
          <w:sz w:val="40"/>
          <w:szCs w:val="40"/>
        </w:rPr>
        <w:t>Rajkot</w:t>
      </w:r>
    </w:p>
    <w:p w:rsidR="00CF3400" w:rsidRDefault="00CF3400" w:rsidP="00CF3400">
      <w:pPr>
        <w:rPr>
          <w:b/>
          <w:sz w:val="24"/>
          <w:szCs w:val="24"/>
        </w:rPr>
      </w:pPr>
    </w:p>
    <w:p w:rsidR="00CF3400" w:rsidRDefault="00CF3400" w:rsidP="00CF3400">
      <w:pPr>
        <w:jc w:val="center"/>
        <w:rPr>
          <w:b/>
          <w:sz w:val="24"/>
          <w:szCs w:val="24"/>
        </w:rPr>
      </w:pPr>
    </w:p>
    <w:p w:rsidR="00CF3400" w:rsidRDefault="00CF3400" w:rsidP="00CF3400">
      <w:pPr>
        <w:jc w:val="right"/>
        <w:rPr>
          <w:b/>
          <w:sz w:val="24"/>
          <w:szCs w:val="24"/>
        </w:rPr>
      </w:pPr>
    </w:p>
    <w:p w:rsidR="00CF3400" w:rsidRPr="00D86D86" w:rsidRDefault="00CF3400" w:rsidP="00CF3400">
      <w:pPr>
        <w:jc w:val="center"/>
        <w:rPr>
          <w:rFonts w:asciiTheme="majorHAnsi" w:hAnsiTheme="majorHAnsi"/>
          <w:b/>
          <w:sz w:val="40"/>
          <w:szCs w:val="40"/>
        </w:rPr>
      </w:pPr>
      <w:r w:rsidRPr="00D86D86">
        <w:rPr>
          <w:rFonts w:asciiTheme="majorHAnsi" w:hAnsiTheme="majorHAnsi"/>
          <w:b/>
          <w:sz w:val="40"/>
          <w:szCs w:val="40"/>
        </w:rPr>
        <w:t>B</w:t>
      </w:r>
      <w:r>
        <w:rPr>
          <w:rFonts w:asciiTheme="majorHAnsi" w:hAnsiTheme="majorHAnsi"/>
          <w:b/>
          <w:sz w:val="40"/>
          <w:szCs w:val="40"/>
        </w:rPr>
        <w:t>.</w:t>
      </w:r>
      <w:r w:rsidRPr="00D86D86">
        <w:rPr>
          <w:rFonts w:asciiTheme="majorHAnsi" w:hAnsiTheme="majorHAnsi"/>
          <w:b/>
          <w:sz w:val="40"/>
          <w:szCs w:val="40"/>
        </w:rPr>
        <w:t xml:space="preserve"> Pharm</w:t>
      </w:r>
    </w:p>
    <w:p w:rsidR="00CF3400" w:rsidRPr="00D86D86" w:rsidRDefault="00CF3400" w:rsidP="00CF3400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Semester-VIII</w:t>
      </w:r>
    </w:p>
    <w:p w:rsidR="00CF3400" w:rsidRPr="00D86D86" w:rsidRDefault="00CF3400" w:rsidP="00CF3400">
      <w:pPr>
        <w:jc w:val="center"/>
        <w:rPr>
          <w:rFonts w:asciiTheme="majorHAnsi" w:hAnsiTheme="majorHAnsi"/>
          <w:b/>
          <w:sz w:val="40"/>
          <w:szCs w:val="40"/>
        </w:rPr>
      </w:pPr>
      <w:r w:rsidRPr="00D86D86">
        <w:rPr>
          <w:rFonts w:asciiTheme="majorHAnsi" w:hAnsiTheme="majorHAnsi"/>
          <w:b/>
          <w:sz w:val="40"/>
          <w:szCs w:val="40"/>
        </w:rPr>
        <w:t xml:space="preserve"> </w:t>
      </w:r>
    </w:p>
    <w:p w:rsidR="00CF3400" w:rsidRPr="00D86D86" w:rsidRDefault="00CF3400" w:rsidP="00CF34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3400" w:rsidRPr="00D86D86" w:rsidRDefault="00CF3400" w:rsidP="00CF3400">
      <w:pPr>
        <w:jc w:val="center"/>
        <w:rPr>
          <w:b/>
          <w:sz w:val="24"/>
          <w:szCs w:val="24"/>
        </w:rPr>
      </w:pPr>
    </w:p>
    <w:p w:rsidR="00CF3400" w:rsidRPr="00232D2B" w:rsidRDefault="00CF3400" w:rsidP="00CF3400">
      <w:pPr>
        <w:pStyle w:val="Default"/>
        <w:jc w:val="center"/>
        <w:rPr>
          <w:b/>
          <w:sz w:val="32"/>
          <w:szCs w:val="32"/>
        </w:rPr>
      </w:pPr>
      <w:r w:rsidRPr="00D86D86">
        <w:rPr>
          <w:rFonts w:asciiTheme="majorHAnsi" w:hAnsiTheme="majorHAnsi"/>
          <w:b/>
          <w:sz w:val="32"/>
          <w:szCs w:val="32"/>
        </w:rPr>
        <w:t xml:space="preserve">Subject </w:t>
      </w:r>
      <w:r>
        <w:rPr>
          <w:rFonts w:asciiTheme="majorHAnsi" w:hAnsiTheme="majorHAnsi"/>
          <w:b/>
          <w:sz w:val="32"/>
          <w:szCs w:val="32"/>
        </w:rPr>
        <w:t>Name: Pharma Marketing Management</w:t>
      </w:r>
    </w:p>
    <w:p w:rsidR="00CF3400" w:rsidRPr="00232D2B" w:rsidRDefault="00CF3400" w:rsidP="00CF3400">
      <w:pPr>
        <w:pStyle w:val="Default"/>
        <w:jc w:val="center"/>
        <w:rPr>
          <w:b/>
          <w:sz w:val="32"/>
          <w:szCs w:val="32"/>
        </w:rPr>
      </w:pPr>
      <w:r w:rsidRPr="00232D2B">
        <w:rPr>
          <w:b/>
          <w:sz w:val="32"/>
          <w:szCs w:val="32"/>
        </w:rPr>
        <w:t>Subject Code: BP</w:t>
      </w:r>
      <w:r>
        <w:rPr>
          <w:b/>
          <w:sz w:val="32"/>
          <w:szCs w:val="32"/>
        </w:rPr>
        <w:t>803TT</w:t>
      </w:r>
    </w:p>
    <w:p w:rsidR="004A4364" w:rsidRDefault="004A4364">
      <w:pPr>
        <w:pStyle w:val="BodyText"/>
        <w:spacing w:before="3"/>
        <w:rPr>
          <w:rFonts w:ascii="Times New Roman"/>
          <w:sz w:val="12"/>
        </w:rPr>
      </w:pPr>
      <w:bookmarkStart w:id="0" w:name="_GoBack"/>
      <w:bookmarkEnd w:id="0"/>
    </w:p>
    <w:p w:rsidR="004A4364" w:rsidRDefault="00CB03BA">
      <w:pPr>
        <w:pStyle w:val="Title"/>
        <w:spacing w:line="249" w:lineRule="auto"/>
      </w:pPr>
      <w:r>
        <w:lastRenderedPageBreak/>
        <w:t>Marketing CHANNELS</w:t>
      </w:r>
    </w:p>
    <w:p w:rsidR="004A4364" w:rsidRDefault="004A4364">
      <w:pPr>
        <w:spacing w:line="249" w:lineRule="auto"/>
        <w:sectPr w:rsidR="004A4364">
          <w:type w:val="continuous"/>
          <w:pgSz w:w="14400" w:h="10800" w:orient="landscape"/>
          <w:pgMar w:top="1000" w:right="260" w:bottom="280" w:left="260" w:header="720" w:footer="720" w:gutter="0"/>
          <w:cols w:space="720"/>
        </w:sectPr>
      </w:pPr>
    </w:p>
    <w:p w:rsidR="004A4364" w:rsidRDefault="00CB03BA">
      <w:pPr>
        <w:pStyle w:val="Heading1"/>
      </w:pPr>
      <w:r>
        <w:rPr>
          <w:color w:val="585858"/>
        </w:rPr>
        <w:lastRenderedPageBreak/>
        <w:t>Learning Objectives</w:t>
      </w:r>
    </w:p>
    <w:p w:rsidR="004A4364" w:rsidRDefault="00CB03BA">
      <w:pPr>
        <w:spacing w:before="723" w:line="199" w:lineRule="auto"/>
        <w:ind w:left="604" w:right="1511"/>
        <w:rPr>
          <w:sz w:val="50"/>
        </w:rPr>
      </w:pPr>
      <w:r>
        <w:rPr>
          <w:sz w:val="50"/>
        </w:rPr>
        <w:t>Describe what are marketing channels and their functions in pharmacy practice</w:t>
      </w:r>
    </w:p>
    <w:p w:rsidR="004A4364" w:rsidRDefault="00CB03BA">
      <w:pPr>
        <w:spacing w:before="365" w:line="199" w:lineRule="auto"/>
        <w:ind w:left="604" w:right="2611"/>
        <w:rPr>
          <w:sz w:val="50"/>
        </w:rPr>
      </w:pPr>
      <w:r>
        <w:rPr>
          <w:sz w:val="50"/>
        </w:rPr>
        <w:t>Summarize the arguments for and against using intermediaries in channels</w:t>
      </w:r>
    </w:p>
    <w:p w:rsidR="004A4364" w:rsidRDefault="00CB03BA">
      <w:pPr>
        <w:spacing w:before="287" w:line="350" w:lineRule="auto"/>
        <w:ind w:left="604" w:right="1511"/>
        <w:rPr>
          <w:sz w:val="50"/>
        </w:rPr>
      </w:pPr>
      <w:r>
        <w:rPr>
          <w:sz w:val="50"/>
        </w:rPr>
        <w:t>Map out general pharmacy channel structures Identify the sources of channel conflict</w:t>
      </w:r>
    </w:p>
    <w:p w:rsidR="004A4364" w:rsidRDefault="00CB03BA">
      <w:pPr>
        <w:spacing w:before="81" w:line="199" w:lineRule="auto"/>
        <w:ind w:left="604"/>
        <w:rPr>
          <w:sz w:val="50"/>
        </w:rPr>
      </w:pPr>
      <w:r>
        <w:rPr>
          <w:sz w:val="50"/>
        </w:rPr>
        <w:t>Suggest strategies for managing conflict in marketing channels</w:t>
      </w:r>
    </w:p>
    <w:p w:rsidR="004A4364" w:rsidRDefault="00CB03BA">
      <w:pPr>
        <w:tabs>
          <w:tab w:val="left" w:pos="4773"/>
        </w:tabs>
        <w:spacing w:before="361" w:line="201" w:lineRule="auto"/>
        <w:ind w:left="604" w:right="828"/>
        <w:rPr>
          <w:sz w:val="50"/>
        </w:rPr>
      </w:pPr>
      <w:r>
        <w:rPr>
          <w:sz w:val="50"/>
        </w:rPr>
        <w:t>Define</w:t>
      </w:r>
      <w:r>
        <w:rPr>
          <w:spacing w:val="-4"/>
          <w:sz w:val="50"/>
        </w:rPr>
        <w:t xml:space="preserve"> </w:t>
      </w:r>
      <w:r>
        <w:rPr>
          <w:sz w:val="50"/>
        </w:rPr>
        <w:t>key terms:</w:t>
      </w:r>
      <w:r>
        <w:rPr>
          <w:sz w:val="50"/>
        </w:rPr>
        <w:tab/>
        <w:t>channels, intermediaries,</w:t>
      </w:r>
      <w:r>
        <w:rPr>
          <w:spacing w:val="-20"/>
          <w:sz w:val="50"/>
        </w:rPr>
        <w:t xml:space="preserve"> </w:t>
      </w:r>
      <w:r>
        <w:rPr>
          <w:sz w:val="50"/>
        </w:rPr>
        <w:t xml:space="preserve">just-in-time, </w:t>
      </w:r>
      <w:proofErr w:type="gramStart"/>
      <w:r>
        <w:rPr>
          <w:sz w:val="50"/>
        </w:rPr>
        <w:t>outsourcing</w:t>
      </w:r>
      <w:proofErr w:type="gramEnd"/>
    </w:p>
    <w:p w:rsidR="004A4364" w:rsidRDefault="004A4364">
      <w:pPr>
        <w:pStyle w:val="BodyText"/>
        <w:spacing w:before="7"/>
        <w:rPr>
          <w:sz w:val="78"/>
        </w:rPr>
      </w:pPr>
    </w:p>
    <w:p w:rsidR="004A4364" w:rsidRDefault="00CB03BA">
      <w:pPr>
        <w:ind w:right="3490"/>
        <w:jc w:val="right"/>
        <w:rPr>
          <w:rFonts w:ascii="Carlito"/>
          <w:sz w:val="36"/>
        </w:rPr>
      </w:pPr>
      <w:r>
        <w:rPr>
          <w:rFonts w:ascii="Carlito"/>
          <w:sz w:val="36"/>
        </w:rPr>
        <w:t>3</w:t>
      </w:r>
    </w:p>
    <w:p w:rsidR="004A4364" w:rsidRDefault="004A4364">
      <w:pPr>
        <w:jc w:val="right"/>
        <w:rPr>
          <w:rFonts w:ascii="Carlito"/>
          <w:sz w:val="36"/>
        </w:rPr>
        <w:sectPr w:rsidR="004A4364">
          <w:pgSz w:w="14400" w:h="10800" w:orient="landscape"/>
          <w:pgMar w:top="780" w:right="260" w:bottom="0" w:left="260" w:header="720" w:footer="720" w:gutter="0"/>
          <w:cols w:space="720"/>
        </w:sectPr>
      </w:pPr>
    </w:p>
    <w:p w:rsidR="004A4364" w:rsidRDefault="00CB03BA">
      <w:pPr>
        <w:pStyle w:val="Heading1"/>
      </w:pPr>
      <w:r>
        <w:rPr>
          <w:color w:val="585858"/>
        </w:rPr>
        <w:lastRenderedPageBreak/>
        <w:t>Channels are…</w:t>
      </w:r>
    </w:p>
    <w:p w:rsidR="004A4364" w:rsidRDefault="00CB03BA">
      <w:pPr>
        <w:pStyle w:val="BodyText"/>
        <w:spacing w:before="766" w:line="249" w:lineRule="auto"/>
        <w:ind w:left="604" w:right="418"/>
      </w:pPr>
      <w:proofErr w:type="gramStart"/>
      <w:r>
        <w:t>paths</w:t>
      </w:r>
      <w:proofErr w:type="gramEnd"/>
      <w:r>
        <w:t xml:space="preserve"> through which goods, information, and payment travel on their way from the producer (e.g., manufacturer) to ultimate consumer (e.g., patient).</w:t>
      </w:r>
    </w:p>
    <w:p w:rsidR="004A4364" w:rsidRDefault="004A4364">
      <w:pPr>
        <w:pStyle w:val="BodyText"/>
        <w:rPr>
          <w:sz w:val="72"/>
        </w:rPr>
      </w:pPr>
    </w:p>
    <w:p w:rsidR="004A4364" w:rsidRDefault="004A4364">
      <w:pPr>
        <w:pStyle w:val="BodyText"/>
        <w:rPr>
          <w:sz w:val="72"/>
        </w:rPr>
      </w:pPr>
    </w:p>
    <w:p w:rsidR="004A4364" w:rsidRDefault="004A4364">
      <w:pPr>
        <w:pStyle w:val="BodyText"/>
        <w:rPr>
          <w:sz w:val="72"/>
        </w:rPr>
      </w:pPr>
    </w:p>
    <w:p w:rsidR="004A4364" w:rsidRDefault="004A4364">
      <w:pPr>
        <w:pStyle w:val="BodyText"/>
        <w:rPr>
          <w:sz w:val="72"/>
        </w:rPr>
      </w:pPr>
    </w:p>
    <w:p w:rsidR="004A4364" w:rsidRDefault="004A4364">
      <w:pPr>
        <w:pStyle w:val="BodyText"/>
        <w:spacing w:before="9"/>
        <w:rPr>
          <w:sz w:val="94"/>
        </w:rPr>
      </w:pPr>
    </w:p>
    <w:p w:rsidR="004A4364" w:rsidRDefault="00CB03BA">
      <w:pPr>
        <w:ind w:right="3490"/>
        <w:jc w:val="right"/>
        <w:rPr>
          <w:rFonts w:ascii="Carlito"/>
          <w:sz w:val="36"/>
        </w:rPr>
      </w:pPr>
      <w:r>
        <w:rPr>
          <w:rFonts w:ascii="Carlito"/>
          <w:sz w:val="36"/>
        </w:rPr>
        <w:t>4</w:t>
      </w:r>
    </w:p>
    <w:p w:rsidR="004A4364" w:rsidRDefault="004A4364">
      <w:pPr>
        <w:jc w:val="right"/>
        <w:rPr>
          <w:rFonts w:ascii="Carlito"/>
          <w:sz w:val="36"/>
        </w:rPr>
        <w:sectPr w:rsidR="004A4364">
          <w:pgSz w:w="14400" w:h="10800" w:orient="landscape"/>
          <w:pgMar w:top="780" w:right="260" w:bottom="0" w:left="260" w:header="720" w:footer="720" w:gutter="0"/>
          <w:cols w:space="720"/>
        </w:sectPr>
      </w:pPr>
    </w:p>
    <w:p w:rsidR="004A4364" w:rsidRDefault="00CB03BA">
      <w:pPr>
        <w:pStyle w:val="Heading1"/>
      </w:pPr>
      <w:r>
        <w:rPr>
          <w:color w:val="585858"/>
        </w:rPr>
        <w:lastRenderedPageBreak/>
        <w:t>Channels in Pharmacy</w:t>
      </w:r>
    </w:p>
    <w:p w:rsidR="004A4364" w:rsidRDefault="00CB03BA">
      <w:pPr>
        <w:pStyle w:val="BodyText"/>
        <w:spacing w:before="766" w:line="249" w:lineRule="auto"/>
        <w:ind w:left="604" w:right="828"/>
      </w:pPr>
      <w:r>
        <w:t>In pharmacy, there are channels for distributing medications, financing and paying for those medications, insuring risk associated with medications, and facilitating their appropriate use.</w:t>
      </w:r>
    </w:p>
    <w:p w:rsidR="004A4364" w:rsidRDefault="00CB03BA">
      <w:pPr>
        <w:pStyle w:val="BodyText"/>
        <w:spacing w:before="408" w:line="249" w:lineRule="auto"/>
        <w:ind w:left="604"/>
      </w:pPr>
      <w:r>
        <w:t>Channels of distribution are a prominent concern for pharmacists.</w:t>
      </w:r>
    </w:p>
    <w:p w:rsidR="004A4364" w:rsidRDefault="004A4364">
      <w:pPr>
        <w:pStyle w:val="BodyText"/>
        <w:rPr>
          <w:sz w:val="72"/>
        </w:rPr>
      </w:pPr>
    </w:p>
    <w:p w:rsidR="004A4364" w:rsidRDefault="004A4364">
      <w:pPr>
        <w:pStyle w:val="BodyText"/>
        <w:spacing w:before="7"/>
        <w:rPr>
          <w:sz w:val="75"/>
        </w:rPr>
      </w:pPr>
    </w:p>
    <w:p w:rsidR="004A4364" w:rsidRDefault="00CB03BA">
      <w:pPr>
        <w:ind w:right="3490"/>
        <w:jc w:val="right"/>
        <w:rPr>
          <w:rFonts w:ascii="Carlito"/>
          <w:sz w:val="36"/>
        </w:rPr>
      </w:pPr>
      <w:r>
        <w:rPr>
          <w:rFonts w:ascii="Carlito"/>
          <w:sz w:val="36"/>
        </w:rPr>
        <w:t>5</w:t>
      </w:r>
    </w:p>
    <w:p w:rsidR="004A4364" w:rsidRDefault="004A4364">
      <w:pPr>
        <w:jc w:val="right"/>
        <w:rPr>
          <w:rFonts w:ascii="Carlito"/>
          <w:sz w:val="36"/>
        </w:rPr>
        <w:sectPr w:rsidR="004A4364">
          <w:pgSz w:w="14400" w:h="10800" w:orient="landscape"/>
          <w:pgMar w:top="780" w:right="260" w:bottom="0" w:left="260" w:header="720" w:footer="720" w:gutter="0"/>
          <w:cols w:space="720"/>
        </w:sectPr>
      </w:pPr>
    </w:p>
    <w:p w:rsidR="004A4364" w:rsidRDefault="00CB03BA">
      <w:pPr>
        <w:pStyle w:val="Heading1"/>
      </w:pPr>
      <w:r>
        <w:rPr>
          <w:color w:val="585858"/>
        </w:rPr>
        <w:lastRenderedPageBreak/>
        <w:t>A Channel of Distribution…</w:t>
      </w:r>
    </w:p>
    <w:p w:rsidR="004A4364" w:rsidRDefault="00CB03BA">
      <w:pPr>
        <w:pStyle w:val="BodyText"/>
        <w:spacing w:before="766" w:line="249" w:lineRule="auto"/>
        <w:ind w:left="604" w:right="1511"/>
      </w:pPr>
      <w:proofErr w:type="gramStart"/>
      <w:r>
        <w:t>consists</w:t>
      </w:r>
      <w:proofErr w:type="gramEnd"/>
      <w:r>
        <w:t xml:space="preserve"> of the producer of a good (e.g., drug), the ultimate user, and any intermediaries (i.e., middlemen) through which the goods pass</w:t>
      </w:r>
    </w:p>
    <w:p w:rsidR="004A4364" w:rsidRDefault="004A4364">
      <w:pPr>
        <w:pStyle w:val="BodyText"/>
        <w:rPr>
          <w:sz w:val="72"/>
        </w:rPr>
      </w:pPr>
    </w:p>
    <w:p w:rsidR="004A4364" w:rsidRDefault="004A4364">
      <w:pPr>
        <w:pStyle w:val="BodyText"/>
        <w:rPr>
          <w:sz w:val="72"/>
        </w:rPr>
      </w:pPr>
    </w:p>
    <w:p w:rsidR="004A4364" w:rsidRDefault="004A4364">
      <w:pPr>
        <w:pStyle w:val="BodyText"/>
        <w:rPr>
          <w:sz w:val="72"/>
        </w:rPr>
      </w:pPr>
    </w:p>
    <w:p w:rsidR="004A4364" w:rsidRDefault="004A4364">
      <w:pPr>
        <w:pStyle w:val="BodyText"/>
        <w:rPr>
          <w:sz w:val="72"/>
        </w:rPr>
      </w:pPr>
    </w:p>
    <w:p w:rsidR="004A4364" w:rsidRDefault="004A4364">
      <w:pPr>
        <w:pStyle w:val="BodyText"/>
        <w:spacing w:before="9"/>
        <w:rPr>
          <w:sz w:val="94"/>
        </w:rPr>
      </w:pPr>
    </w:p>
    <w:p w:rsidR="004A4364" w:rsidRDefault="00CB03BA">
      <w:pPr>
        <w:ind w:right="3490"/>
        <w:jc w:val="right"/>
        <w:rPr>
          <w:rFonts w:ascii="Carlito"/>
          <w:sz w:val="36"/>
        </w:rPr>
      </w:pPr>
      <w:r>
        <w:rPr>
          <w:rFonts w:ascii="Carlito"/>
          <w:sz w:val="36"/>
        </w:rPr>
        <w:t>6</w:t>
      </w:r>
    </w:p>
    <w:p w:rsidR="004A4364" w:rsidRDefault="004A4364">
      <w:pPr>
        <w:jc w:val="right"/>
        <w:rPr>
          <w:rFonts w:ascii="Carlito"/>
          <w:sz w:val="36"/>
        </w:rPr>
        <w:sectPr w:rsidR="004A4364">
          <w:pgSz w:w="14400" w:h="10800" w:orient="landscape"/>
          <w:pgMar w:top="780" w:right="260" w:bottom="0" w:left="260" w:header="720" w:footer="720" w:gutter="0"/>
          <w:cols w:space="720"/>
        </w:sectPr>
      </w:pPr>
    </w:p>
    <w:p w:rsidR="004A4364" w:rsidRDefault="00CB03BA">
      <w:pPr>
        <w:pStyle w:val="Heading2"/>
        <w:spacing w:before="51"/>
      </w:pPr>
      <w:r>
        <w:rPr>
          <w:color w:val="585858"/>
        </w:rPr>
        <w:lastRenderedPageBreak/>
        <w:t>Typical Channels for Drugs</w:t>
      </w:r>
    </w:p>
    <w:p w:rsidR="004A4364" w:rsidRDefault="004A4364">
      <w:pPr>
        <w:pStyle w:val="BodyText"/>
        <w:rPr>
          <w:b/>
          <w:sz w:val="20"/>
        </w:rPr>
      </w:pPr>
    </w:p>
    <w:p w:rsidR="004A4364" w:rsidRDefault="004A4364">
      <w:pPr>
        <w:pStyle w:val="BodyText"/>
        <w:rPr>
          <w:b/>
          <w:sz w:val="20"/>
        </w:rPr>
      </w:pPr>
    </w:p>
    <w:p w:rsidR="004A4364" w:rsidRDefault="004A4364">
      <w:pPr>
        <w:pStyle w:val="BodyText"/>
        <w:rPr>
          <w:b/>
          <w:sz w:val="20"/>
        </w:rPr>
      </w:pPr>
    </w:p>
    <w:p w:rsidR="004A4364" w:rsidRDefault="004A4364">
      <w:pPr>
        <w:pStyle w:val="BodyText"/>
        <w:rPr>
          <w:b/>
          <w:sz w:val="20"/>
        </w:rPr>
      </w:pPr>
    </w:p>
    <w:p w:rsidR="004A4364" w:rsidRDefault="004A4364">
      <w:pPr>
        <w:rPr>
          <w:sz w:val="20"/>
        </w:rPr>
        <w:sectPr w:rsidR="004A4364">
          <w:pgSz w:w="14400" w:h="10800" w:orient="landscape"/>
          <w:pgMar w:top="180" w:right="260" w:bottom="0" w:left="260" w:header="720" w:footer="720" w:gutter="0"/>
          <w:cols w:space="720"/>
        </w:sectPr>
      </w:pPr>
    </w:p>
    <w:p w:rsidR="004A4364" w:rsidRDefault="00CB03BA">
      <w:pPr>
        <w:spacing w:before="251"/>
        <w:ind w:left="1758"/>
        <w:rPr>
          <w:rFonts w:ascii="Carlito"/>
          <w:b/>
          <w:sz w:val="40"/>
        </w:rPr>
      </w:pPr>
      <w:r>
        <w:rPr>
          <w:rFonts w:ascii="Carlito"/>
          <w:b/>
          <w:sz w:val="40"/>
        </w:rPr>
        <w:lastRenderedPageBreak/>
        <w:t>Producer</w:t>
      </w:r>
    </w:p>
    <w:p w:rsidR="004A4364" w:rsidRDefault="004A4364">
      <w:pPr>
        <w:pStyle w:val="BodyText"/>
        <w:rPr>
          <w:rFonts w:ascii="Carlito"/>
          <w:b/>
          <w:sz w:val="40"/>
        </w:rPr>
      </w:pPr>
    </w:p>
    <w:p w:rsidR="004A4364" w:rsidRDefault="004A4364">
      <w:pPr>
        <w:pStyle w:val="BodyText"/>
        <w:rPr>
          <w:rFonts w:ascii="Carlito"/>
          <w:b/>
          <w:sz w:val="40"/>
        </w:rPr>
      </w:pPr>
    </w:p>
    <w:p w:rsidR="004A4364" w:rsidRDefault="004A4364">
      <w:pPr>
        <w:pStyle w:val="BodyText"/>
        <w:rPr>
          <w:rFonts w:ascii="Carlito"/>
          <w:b/>
          <w:sz w:val="40"/>
        </w:rPr>
      </w:pPr>
    </w:p>
    <w:p w:rsidR="004A4364" w:rsidRDefault="00CB03BA">
      <w:pPr>
        <w:spacing w:before="344"/>
        <w:ind w:left="1758"/>
        <w:rPr>
          <w:rFonts w:ascii="Carlito"/>
          <w:b/>
          <w:sz w:val="40"/>
        </w:rPr>
      </w:pPr>
      <w:r>
        <w:rPr>
          <w:rFonts w:ascii="Carlito"/>
          <w:b/>
          <w:spacing w:val="-1"/>
          <w:sz w:val="40"/>
        </w:rPr>
        <w:t>Intermediary</w:t>
      </w:r>
    </w:p>
    <w:p w:rsidR="004A4364" w:rsidRDefault="004A4364">
      <w:pPr>
        <w:pStyle w:val="BodyText"/>
        <w:rPr>
          <w:rFonts w:ascii="Carlito"/>
          <w:b/>
          <w:sz w:val="40"/>
        </w:rPr>
      </w:pPr>
    </w:p>
    <w:p w:rsidR="004A4364" w:rsidRDefault="004A4364">
      <w:pPr>
        <w:pStyle w:val="BodyText"/>
        <w:rPr>
          <w:rFonts w:ascii="Carlito"/>
          <w:b/>
          <w:sz w:val="40"/>
        </w:rPr>
      </w:pPr>
    </w:p>
    <w:p w:rsidR="004A4364" w:rsidRDefault="004A4364">
      <w:pPr>
        <w:pStyle w:val="BodyText"/>
        <w:rPr>
          <w:rFonts w:ascii="Carlito"/>
          <w:b/>
          <w:sz w:val="40"/>
        </w:rPr>
      </w:pPr>
    </w:p>
    <w:p w:rsidR="004A4364" w:rsidRDefault="00CB03BA">
      <w:pPr>
        <w:spacing w:before="344"/>
        <w:ind w:left="1758"/>
        <w:rPr>
          <w:rFonts w:ascii="Carlito"/>
          <w:b/>
          <w:sz w:val="40"/>
        </w:rPr>
      </w:pPr>
      <w:r>
        <w:rPr>
          <w:rFonts w:ascii="Carlito"/>
          <w:b/>
          <w:spacing w:val="-1"/>
          <w:sz w:val="40"/>
        </w:rPr>
        <w:t>Intermediary</w:t>
      </w:r>
    </w:p>
    <w:p w:rsidR="004A4364" w:rsidRDefault="004A4364">
      <w:pPr>
        <w:pStyle w:val="BodyText"/>
        <w:rPr>
          <w:rFonts w:ascii="Carlito"/>
          <w:b/>
          <w:sz w:val="40"/>
        </w:rPr>
      </w:pPr>
    </w:p>
    <w:p w:rsidR="004A4364" w:rsidRDefault="004A4364">
      <w:pPr>
        <w:pStyle w:val="BodyText"/>
        <w:rPr>
          <w:rFonts w:ascii="Carlito"/>
          <w:b/>
          <w:sz w:val="40"/>
        </w:rPr>
      </w:pPr>
    </w:p>
    <w:p w:rsidR="004A4364" w:rsidRDefault="004A4364">
      <w:pPr>
        <w:pStyle w:val="BodyText"/>
        <w:rPr>
          <w:rFonts w:ascii="Carlito"/>
          <w:b/>
          <w:sz w:val="40"/>
        </w:rPr>
      </w:pPr>
    </w:p>
    <w:p w:rsidR="004A4364" w:rsidRDefault="00CB03BA">
      <w:pPr>
        <w:spacing w:before="344"/>
        <w:ind w:left="1758"/>
        <w:rPr>
          <w:rFonts w:ascii="Carlito"/>
          <w:b/>
          <w:sz w:val="40"/>
        </w:rPr>
      </w:pPr>
      <w:r>
        <w:rPr>
          <w:rFonts w:ascii="Carlito"/>
          <w:b/>
          <w:sz w:val="40"/>
        </w:rPr>
        <w:t>End User</w:t>
      </w:r>
    </w:p>
    <w:p w:rsidR="004A4364" w:rsidRDefault="00CB03BA">
      <w:pPr>
        <w:spacing w:before="160" w:line="347" w:lineRule="exact"/>
        <w:ind w:left="768"/>
        <w:jc w:val="center"/>
        <w:rPr>
          <w:rFonts w:ascii="Carlito"/>
          <w:b/>
          <w:sz w:val="30"/>
        </w:rPr>
      </w:pPr>
      <w:r>
        <w:br w:type="column"/>
      </w:r>
      <w:r>
        <w:rPr>
          <w:rFonts w:ascii="Carlito"/>
          <w:b/>
          <w:sz w:val="30"/>
        </w:rPr>
        <w:lastRenderedPageBreak/>
        <w:t>Pharmaceutical</w:t>
      </w:r>
    </w:p>
    <w:p w:rsidR="004A4364" w:rsidRDefault="00CF3400">
      <w:pPr>
        <w:spacing w:line="371" w:lineRule="exact"/>
        <w:ind w:left="769"/>
        <w:jc w:val="center"/>
        <w:rPr>
          <w:rFonts w:ascii="Carlito"/>
          <w:b/>
          <w:sz w:val="32"/>
        </w:rPr>
      </w:pPr>
      <w:r>
        <w:pict>
          <v:group id="_x0000_s1145" style="position:absolute;left:0;text-align:left;margin-left:54.5pt;margin-top:-50.85pt;width:605.5pt;height:455.6pt;z-index:-16131072;mso-position-horizontal-relative:page" coordorigin="1090,-1017" coordsize="12110,9112">
            <v:rect id="_x0000_s1168" style="position:absolute;left:1090;top:-1018;width:12110;height:9112" stroked="f"/>
            <v:shape id="_x0000_s1167" style="position:absolute;left:10374;top:-710;width:2322;height:1564" coordorigin="10374,-709" coordsize="2322,1564" path="m10374,-553r12,-61l10420,-664r49,-33l10530,-709r2010,l12600,-697r50,33l12683,-614r12,61l12695,697r-12,61l12650,808r-50,34l12540,854r-2010,l10469,842r-49,-34l10386,758r-12,-61l10374,-553xe" filled="f" strokeweight=".59467mm">
              <v:path arrowok="t"/>
            </v:shape>
            <v:shape id="_x0000_s1166" style="position:absolute;left:11184;top:951;width:702;height:587" coordorigin="11184,951" coordsize="702,587" path="m11745,951r-421,l11324,1245r-140,l11535,1538r350,-293l11745,1245r,-294xe" fillcolor="#aaa" stroked="f">
              <v:path arrowok="t"/>
            </v:shape>
            <v:shape id="_x0000_s1165" style="position:absolute;left:10374;top:1635;width:2322;height:1563" coordorigin="10374,1635" coordsize="2322,1563" path="m12540,1635r-2010,l10469,1648r-49,33l10386,1731r-12,61l10374,3042r12,61l10420,3153r49,33l10530,3198r2010,l12600,3186r50,-33l12683,3103r12,-61l12695,1792r-12,-61l12650,1681r-50,-33l12540,1635xe" stroked="f">
              <v:path arrowok="t"/>
            </v:shape>
            <v:shape id="_x0000_s1164" style="position:absolute;left:10374;top:1635;width:2322;height:1563" coordorigin="10374,1635" coordsize="2322,1563" path="m10374,1792r12,-61l10420,1681r49,-33l10530,1635r2010,l12600,1648r50,33l12683,1731r12,61l12695,3042r-12,61l12650,3153r-50,33l12540,3198r-2010,l10469,3186r-49,-33l10386,3103r-12,-61l10374,1792xe" filled="f" strokeweight=".59467mm">
              <v:path arrowok="t"/>
            </v:shape>
            <v:shape id="_x0000_s1163" style="position:absolute;left:11184;top:3296;width:702;height:587" coordorigin="11184,3296" coordsize="702,587" path="m11745,3296r-421,l11324,3589r-140,l11535,3882r350,-293l11745,3589r,-293xe" fillcolor="#aaa" stroked="f">
              <v:path arrowok="t"/>
            </v:shape>
            <v:shape id="_x0000_s1162" style="position:absolute;left:10374;top:3979;width:2322;height:1564" coordorigin="10374,3980" coordsize="2322,1564" path="m12540,3980r-2010,l10469,3992r-49,34l10386,4075r-12,61l10374,5387r12,60l10420,5497r49,34l10530,5543r2010,l12600,5531r50,-34l12683,5447r12,-60l12695,4136r-12,-61l12650,4026r-50,-34l12540,3980xe" stroked="f">
              <v:path arrowok="t"/>
            </v:shape>
            <v:shape id="_x0000_s1161" style="position:absolute;left:10374;top:3979;width:2322;height:1564" coordorigin="10374,3980" coordsize="2322,1564" path="m10374,4136r12,-61l10420,4026r49,-34l10530,3980r2010,l12600,3992r50,34l12683,4075r12,61l12695,5387r-12,60l12650,5497r-50,34l12540,5543r-2010,l10469,5531r-49,-34l10386,5447r-12,-60l10374,4136xe" filled="f" strokeweight=".59467mm">
              <v:path arrowok="t"/>
            </v:shape>
            <v:shape id="_x0000_s1160" style="position:absolute;left:11184;top:5640;width:702;height:587" coordorigin="11184,5641" coordsize="702,587" path="m11745,5641r-421,l11324,5934r-140,l11535,6227r350,-293l11745,5934r,-293xe" fillcolor="#aaa" stroked="f">
              <v:path arrowok="t"/>
            </v:shape>
            <v:shape id="_x0000_s1159" style="position:absolute;left:10374;top:6324;width:2322;height:1564" coordorigin="10374,6325" coordsize="2322,1564" path="m12540,6325r-2010,l10469,6337r-49,33l10386,6420r-12,61l10374,7731r12,61l10420,7842r49,33l10530,7888r2010,l12600,7875r50,-33l12683,7792r12,-61l12695,6481r-12,-61l12650,6370r-50,-33l12540,6325xe" stroked="f">
              <v:path arrowok="t"/>
            </v:shape>
            <v:shape id="_x0000_s1158" style="position:absolute;left:10374;top:6324;width:2322;height:1564" coordorigin="10374,6325" coordsize="2322,1564" path="m10374,6481r12,-61l10420,6370r49,-33l10530,6325r2010,l12600,6337r50,33l12683,6420r12,61l12695,7731r-12,61l12650,7842r-50,33l12540,7888r-2010,l10469,7875r-49,-33l10386,7792r-12,-61l10374,6481xe" filled="f" strokeweight=".59467mm">
              <v:path arrowok="t"/>
            </v:shape>
            <v:shape id="_x0000_s1157" style="position:absolute;left:4823;top:-758;width:2322;height:1563" coordorigin="4824,-758" coordsize="2322,1563" path="m6989,-758r-2009,l4919,-746r-49,34l4836,-663r-12,61l4824,649r12,61l4870,759r49,34l4980,805r2009,l7050,793r49,-34l7133,710r12,-61l7145,-602r-12,-61l7099,-712r-49,-34l6989,-758xe" stroked="f">
              <v:path arrowok="t"/>
            </v:shape>
            <v:shape id="_x0000_s1156" style="position:absolute;left:4823;top:-758;width:2322;height:1563" coordorigin="4824,-758" coordsize="2322,1563" path="m4824,-602r12,-61l4870,-712r49,-34l4980,-758r2009,l7050,-746r49,34l7133,-663r12,61l7145,649r-12,61l7099,759r-49,34l6989,805r-2009,l4919,793r-49,-34l4836,710r-12,-61l4824,-602xe" filled="f" strokeweight=".59467mm">
              <v:path arrowok="t"/>
            </v:shape>
            <v:shape id="_x0000_s1155" style="position:absolute;left:4823;top:6271;width:2322;height:1564" coordorigin="4824,6272" coordsize="2322,1564" path="m6989,6272r-2009,l4919,6284r-49,34l4836,6367r-12,61l4824,7679r12,61l4870,7789r49,34l4980,7835r2009,l7050,7823r49,-34l7133,7740r12,-61l7145,6428r-12,-61l7099,6318r-49,-34l6989,6272xe" stroked="f">
              <v:path arrowok="t"/>
            </v:shape>
            <v:shape id="_x0000_s1154" style="position:absolute;left:4823;top:6271;width:2322;height:1564" coordorigin="4824,6272" coordsize="2322,1564" path="m4824,6428r12,-61l4870,6318r49,-34l4980,6272r2009,l7050,6284r49,34l7133,6367r12,61l7145,7679r-12,61l7099,7789r-49,34l6989,7835r-2009,l4919,7823r-49,-34l4836,7740r-12,-61l4824,6428xe" filled="f" strokeweight=".59467mm">
              <v:path arrowok="t"/>
            </v:shape>
            <v:shape id="_x0000_s1153" style="position:absolute;left:5633;top:1108;width:3477;height:5142" coordorigin="5634,1109" coordsize="3477,5142" o:spt="100" adj="0,,0" path="m6335,5718r-140,l6195,1109r-421,l5774,5718r-140,l5984,6069r351,-351xm9110,5958r-140,l8970,5664r-421,l8549,5958r-140,l8760,6251r350,-293xe" fillcolor="#aaa" stroked="f">
              <v:stroke joinstyle="round"/>
              <v:formulas/>
              <v:path arrowok="t" o:connecttype="segments"/>
            </v:shape>
            <v:shape id="_x0000_s1152" style="position:absolute;left:7599;top:-714;width:2322;height:1564" coordorigin="7599,-714" coordsize="2322,1564" path="m9764,-714r-2009,l7694,-701r-49,33l7611,-618r-12,61l7599,693r12,61l7645,804r49,33l7755,850r2009,l9825,837r49,-33l9908,754r12,-61l9920,-557r-12,-61l9874,-668r-49,-33l9764,-714xe" stroked="f">
              <v:path arrowok="t"/>
            </v:shape>
            <v:shape id="_x0000_s1151" style="position:absolute;left:7599;top:-714;width:2322;height:1564" coordorigin="7599,-714" coordsize="2322,1564" path="m7599,-557r12,-61l7645,-668r49,-33l7755,-714r2009,l9825,-701r49,33l9908,-618r12,61l9920,693r-12,61l9874,804r-49,33l9764,850r-2009,l7694,837r-49,-33l7611,754r-12,-61l7599,-557xe" filled="f" strokeweight=".59467mm">
              <v:path arrowok="t"/>
            </v:shape>
            <v:shape id="_x0000_s1150" style="position:absolute;left:7599;top:6316;width:2322;height:1564" coordorigin="7599,6316" coordsize="2322,1564" path="m9764,6316r-2009,l7694,6329r-49,33l7611,6412r-12,61l7599,7723r12,61l7645,7834r49,33l7755,7880r2009,l9825,7867r49,-33l9908,7784r12,-61l9920,6473r-12,-61l9874,6362r-49,-33l9764,6316xe" stroked="f">
              <v:path arrowok="t"/>
            </v:shape>
            <v:shape id="_x0000_s1149" style="position:absolute;left:7599;top:6316;width:2322;height:1564" coordorigin="7599,6316" coordsize="2322,1564" path="m7599,6473r12,-61l7645,6362r49,-33l7755,6316r2009,l9825,6329r49,33l9908,6412r12,61l9920,7723r-12,61l9874,7834r-49,33l9764,7880r-2009,l7694,7867r-49,-33l7611,7784r-12,-61l7599,6473xe" filled="f" strokeweight=".59467mm">
              <v:path arrowok="t"/>
            </v:shape>
            <v:shape id="_x0000_s1148" style="position:absolute;left:8409;top:1153;width:702;height:2588" coordorigin="8409,1153" coordsize="702,2588" path="m8970,1153r-421,l8549,3389r-140,l8760,3741r350,-352l8970,3389r,-2236xe" fillcolor="#aaa" stroked="f">
              <v:path arrowok="t"/>
            </v:shape>
            <v:shape id="_x0000_s1147" style="position:absolute;left:7599;top:3943;width:2322;height:1564" coordorigin="7599,3943" coordsize="2322,1564" path="m9764,3943r-2009,l7694,3956r-49,33l7611,4039r-12,61l7599,5350r12,61l7645,5461r49,33l7755,5507r2009,l9825,5494r49,-33l9908,5411r12,-61l9920,4100r-12,-61l9874,3989r-49,-33l9764,3943xe" stroked="f">
              <v:path arrowok="t"/>
            </v:shape>
            <v:shape id="_x0000_s1146" style="position:absolute;left:7599;top:3943;width:2322;height:1564" coordorigin="7599,3943" coordsize="2322,1564" path="m7599,4100r12,-61l7645,3989r49,-33l7755,3943r2009,l9825,3956r49,33l9908,4039r12,61l9920,5350r-12,61l9874,5461r-49,33l9764,5507r-2009,l7694,5494r-49,-33l7611,5411r-12,-61l7599,4100xe" filled="f" strokeweight=".59467mm">
              <v:path arrowok="t"/>
            </v:shape>
            <w10:wrap anchorx="page"/>
          </v:group>
        </w:pict>
      </w:r>
      <w:r w:rsidR="00CB03BA">
        <w:rPr>
          <w:rFonts w:ascii="Carlito"/>
          <w:b/>
          <w:sz w:val="32"/>
        </w:rPr>
        <w:t>Company</w:t>
      </w: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CB03BA">
      <w:pPr>
        <w:spacing w:before="217"/>
        <w:ind w:left="767"/>
        <w:jc w:val="center"/>
        <w:rPr>
          <w:rFonts w:ascii="Carlito"/>
          <w:b/>
          <w:sz w:val="32"/>
        </w:rPr>
      </w:pPr>
      <w:r>
        <w:rPr>
          <w:rFonts w:ascii="Carlito"/>
          <w:b/>
          <w:sz w:val="32"/>
        </w:rPr>
        <w:t>Patient</w:t>
      </w:r>
    </w:p>
    <w:p w:rsidR="004A4364" w:rsidRDefault="00CB03BA">
      <w:pPr>
        <w:spacing w:before="204" w:line="347" w:lineRule="exact"/>
        <w:ind w:left="788"/>
        <w:jc w:val="center"/>
        <w:rPr>
          <w:rFonts w:ascii="Carlito"/>
          <w:b/>
          <w:sz w:val="30"/>
        </w:rPr>
      </w:pPr>
      <w:r>
        <w:br w:type="column"/>
      </w:r>
      <w:r>
        <w:rPr>
          <w:rFonts w:ascii="Carlito"/>
          <w:b/>
          <w:sz w:val="30"/>
        </w:rPr>
        <w:lastRenderedPageBreak/>
        <w:t>Pharmaceutical</w:t>
      </w:r>
    </w:p>
    <w:p w:rsidR="004A4364" w:rsidRDefault="00CB03BA">
      <w:pPr>
        <w:spacing w:line="371" w:lineRule="exact"/>
        <w:ind w:left="789"/>
        <w:jc w:val="center"/>
        <w:rPr>
          <w:rFonts w:ascii="Carlito"/>
          <w:b/>
          <w:sz w:val="32"/>
        </w:rPr>
      </w:pPr>
      <w:r>
        <w:rPr>
          <w:rFonts w:ascii="Carlito"/>
          <w:b/>
          <w:sz w:val="32"/>
        </w:rPr>
        <w:t>Company</w:t>
      </w: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spacing w:before="5"/>
        <w:rPr>
          <w:rFonts w:ascii="Carlito"/>
          <w:b/>
          <w:sz w:val="47"/>
        </w:rPr>
      </w:pPr>
    </w:p>
    <w:p w:rsidR="004A4364" w:rsidRDefault="00CB03BA">
      <w:pPr>
        <w:ind w:left="787"/>
        <w:jc w:val="center"/>
        <w:rPr>
          <w:rFonts w:ascii="Carlito"/>
          <w:b/>
          <w:sz w:val="32"/>
        </w:rPr>
      </w:pPr>
      <w:r>
        <w:rPr>
          <w:rFonts w:ascii="Carlito"/>
          <w:b/>
          <w:sz w:val="32"/>
        </w:rPr>
        <w:t>Pharmacy</w:t>
      </w: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rPr>
          <w:rFonts w:ascii="Carlito"/>
          <w:b/>
          <w:sz w:val="32"/>
        </w:rPr>
      </w:pPr>
    </w:p>
    <w:p w:rsidR="004A4364" w:rsidRDefault="004A4364">
      <w:pPr>
        <w:pStyle w:val="BodyText"/>
        <w:spacing w:before="5"/>
        <w:rPr>
          <w:rFonts w:ascii="Carlito"/>
          <w:b/>
          <w:sz w:val="34"/>
        </w:rPr>
      </w:pPr>
    </w:p>
    <w:p w:rsidR="004A4364" w:rsidRDefault="00CB03BA">
      <w:pPr>
        <w:spacing w:before="1"/>
        <w:ind w:left="787"/>
        <w:jc w:val="center"/>
        <w:rPr>
          <w:rFonts w:ascii="Carlito"/>
          <w:b/>
          <w:sz w:val="32"/>
        </w:rPr>
      </w:pPr>
      <w:r>
        <w:rPr>
          <w:rFonts w:ascii="Carlito"/>
          <w:b/>
          <w:sz w:val="32"/>
        </w:rPr>
        <w:t>Patient</w:t>
      </w:r>
    </w:p>
    <w:p w:rsidR="004A4364" w:rsidRDefault="00CB03BA">
      <w:pPr>
        <w:spacing w:before="239" w:line="218" w:lineRule="auto"/>
        <w:ind w:left="786" w:right="1627"/>
        <w:jc w:val="center"/>
        <w:rPr>
          <w:rFonts w:ascii="Carlito"/>
          <w:b/>
          <w:sz w:val="30"/>
        </w:rPr>
      </w:pPr>
      <w:r>
        <w:br w:type="column"/>
      </w:r>
      <w:r>
        <w:rPr>
          <w:rFonts w:ascii="Carlito"/>
          <w:b/>
          <w:sz w:val="30"/>
        </w:rPr>
        <w:lastRenderedPageBreak/>
        <w:t>Pharmaceutical Company</w:t>
      </w:r>
    </w:p>
    <w:p w:rsidR="004A4364" w:rsidRDefault="004A4364">
      <w:pPr>
        <w:pStyle w:val="BodyText"/>
        <w:rPr>
          <w:rFonts w:ascii="Carlito"/>
          <w:b/>
          <w:sz w:val="30"/>
        </w:rPr>
      </w:pPr>
    </w:p>
    <w:p w:rsidR="004A4364" w:rsidRDefault="004A4364">
      <w:pPr>
        <w:pStyle w:val="BodyText"/>
        <w:rPr>
          <w:rFonts w:ascii="Carlito"/>
          <w:b/>
          <w:sz w:val="30"/>
        </w:rPr>
      </w:pPr>
    </w:p>
    <w:p w:rsidR="004A4364" w:rsidRDefault="004A4364">
      <w:pPr>
        <w:pStyle w:val="BodyText"/>
        <w:rPr>
          <w:rFonts w:ascii="Carlito"/>
          <w:b/>
          <w:sz w:val="30"/>
        </w:rPr>
      </w:pPr>
    </w:p>
    <w:p w:rsidR="004A4364" w:rsidRDefault="004A4364">
      <w:pPr>
        <w:pStyle w:val="BodyText"/>
        <w:rPr>
          <w:rFonts w:ascii="Carlito"/>
          <w:b/>
          <w:sz w:val="30"/>
        </w:rPr>
      </w:pPr>
    </w:p>
    <w:p w:rsidR="004A4364" w:rsidRDefault="004A4364">
      <w:pPr>
        <w:pStyle w:val="BodyText"/>
        <w:rPr>
          <w:rFonts w:ascii="Carlito"/>
          <w:b/>
          <w:sz w:val="29"/>
        </w:rPr>
      </w:pPr>
    </w:p>
    <w:p w:rsidR="004A4364" w:rsidRDefault="00CB03BA">
      <w:pPr>
        <w:ind w:left="786" w:right="1625"/>
        <w:jc w:val="center"/>
        <w:rPr>
          <w:rFonts w:ascii="Carlito"/>
          <w:b/>
          <w:sz w:val="30"/>
        </w:rPr>
      </w:pPr>
      <w:r>
        <w:rPr>
          <w:rFonts w:ascii="Carlito"/>
          <w:b/>
          <w:sz w:val="30"/>
        </w:rPr>
        <w:t>Wholesaler</w:t>
      </w:r>
    </w:p>
    <w:p w:rsidR="004A4364" w:rsidRDefault="004A4364">
      <w:pPr>
        <w:pStyle w:val="BodyText"/>
        <w:rPr>
          <w:rFonts w:ascii="Carlito"/>
          <w:b/>
          <w:sz w:val="30"/>
        </w:rPr>
      </w:pPr>
    </w:p>
    <w:p w:rsidR="004A4364" w:rsidRDefault="004A4364">
      <w:pPr>
        <w:pStyle w:val="BodyText"/>
        <w:rPr>
          <w:rFonts w:ascii="Carlito"/>
          <w:b/>
          <w:sz w:val="30"/>
        </w:rPr>
      </w:pPr>
    </w:p>
    <w:p w:rsidR="004A4364" w:rsidRDefault="004A4364">
      <w:pPr>
        <w:pStyle w:val="BodyText"/>
        <w:rPr>
          <w:rFonts w:ascii="Carlito"/>
          <w:b/>
          <w:sz w:val="30"/>
        </w:rPr>
      </w:pPr>
    </w:p>
    <w:p w:rsidR="004A4364" w:rsidRDefault="004A4364">
      <w:pPr>
        <w:pStyle w:val="BodyText"/>
        <w:rPr>
          <w:rFonts w:ascii="Carlito"/>
          <w:b/>
          <w:sz w:val="30"/>
        </w:rPr>
      </w:pPr>
    </w:p>
    <w:p w:rsidR="004A4364" w:rsidRDefault="004A4364">
      <w:pPr>
        <w:pStyle w:val="BodyText"/>
        <w:spacing w:before="2"/>
        <w:rPr>
          <w:rFonts w:ascii="Carlito"/>
          <w:b/>
          <w:sz w:val="42"/>
        </w:rPr>
      </w:pPr>
    </w:p>
    <w:p w:rsidR="004A4364" w:rsidRDefault="00CB03BA">
      <w:pPr>
        <w:ind w:left="786" w:right="1627"/>
        <w:jc w:val="center"/>
        <w:rPr>
          <w:rFonts w:ascii="Carlito"/>
          <w:b/>
          <w:sz w:val="30"/>
        </w:rPr>
      </w:pPr>
      <w:r>
        <w:rPr>
          <w:rFonts w:ascii="Carlito"/>
          <w:b/>
          <w:sz w:val="30"/>
        </w:rPr>
        <w:t>Pharmacy</w:t>
      </w:r>
    </w:p>
    <w:p w:rsidR="004A4364" w:rsidRDefault="004A4364">
      <w:pPr>
        <w:pStyle w:val="BodyText"/>
        <w:rPr>
          <w:rFonts w:ascii="Carlito"/>
          <w:b/>
          <w:sz w:val="30"/>
        </w:rPr>
      </w:pPr>
    </w:p>
    <w:p w:rsidR="004A4364" w:rsidRDefault="004A4364">
      <w:pPr>
        <w:pStyle w:val="BodyText"/>
        <w:rPr>
          <w:rFonts w:ascii="Carlito"/>
          <w:b/>
          <w:sz w:val="30"/>
        </w:rPr>
      </w:pPr>
    </w:p>
    <w:p w:rsidR="004A4364" w:rsidRDefault="004A4364">
      <w:pPr>
        <w:pStyle w:val="BodyText"/>
        <w:rPr>
          <w:rFonts w:ascii="Carlito"/>
          <w:b/>
          <w:sz w:val="30"/>
        </w:rPr>
      </w:pPr>
    </w:p>
    <w:p w:rsidR="004A4364" w:rsidRDefault="004A4364">
      <w:pPr>
        <w:pStyle w:val="BodyText"/>
        <w:rPr>
          <w:rFonts w:ascii="Carlito"/>
          <w:b/>
          <w:sz w:val="30"/>
        </w:rPr>
      </w:pPr>
    </w:p>
    <w:p w:rsidR="004A4364" w:rsidRDefault="004A4364">
      <w:pPr>
        <w:pStyle w:val="BodyText"/>
        <w:spacing w:before="1"/>
        <w:rPr>
          <w:rFonts w:ascii="Carlito"/>
          <w:b/>
          <w:sz w:val="42"/>
        </w:rPr>
      </w:pPr>
    </w:p>
    <w:p w:rsidR="004A4364" w:rsidRDefault="00CF3400">
      <w:pPr>
        <w:spacing w:before="1"/>
        <w:ind w:left="786" w:right="1623"/>
        <w:jc w:val="center"/>
        <w:rPr>
          <w:rFonts w:ascii="Carlito"/>
          <w:b/>
          <w:sz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523.25pt;margin-top:33.25pt;width:9.15pt;height:18pt;z-index:-16131584;mso-position-horizontal-relative:page" filled="f" stroked="f">
            <v:textbox inset="0,0,0,0">
              <w:txbxContent>
                <w:p w:rsidR="004A4364" w:rsidRDefault="00CB03BA">
                  <w:pPr>
                    <w:spacing w:line="360" w:lineRule="exact"/>
                    <w:rPr>
                      <w:rFonts w:ascii="Carlito"/>
                      <w:sz w:val="36"/>
                    </w:rPr>
                  </w:pPr>
                  <w:r>
                    <w:rPr>
                      <w:rFonts w:ascii="Carlito"/>
                      <w:sz w:val="36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CB03BA">
        <w:rPr>
          <w:rFonts w:ascii="Carlito"/>
          <w:b/>
          <w:sz w:val="30"/>
        </w:rPr>
        <w:t>Patient</w:t>
      </w:r>
    </w:p>
    <w:p w:rsidR="004A4364" w:rsidRDefault="004A4364">
      <w:pPr>
        <w:jc w:val="center"/>
        <w:rPr>
          <w:rFonts w:ascii="Carlito"/>
          <w:sz w:val="30"/>
        </w:rPr>
        <w:sectPr w:rsidR="004A4364">
          <w:type w:val="continuous"/>
          <w:pgSz w:w="14400" w:h="10800" w:orient="landscape"/>
          <w:pgMar w:top="1000" w:right="260" w:bottom="280" w:left="260" w:header="720" w:footer="720" w:gutter="0"/>
          <w:cols w:num="4" w:space="720" w:equalWidth="0">
            <w:col w:w="3943" w:space="40"/>
            <w:col w:w="2716" w:space="39"/>
            <w:col w:w="2736" w:space="40"/>
            <w:col w:w="4366"/>
          </w:cols>
        </w:sectPr>
      </w:pPr>
    </w:p>
    <w:p w:rsidR="004A4364" w:rsidRDefault="00CB03BA">
      <w:pPr>
        <w:pStyle w:val="Heading1"/>
      </w:pPr>
      <w:r>
        <w:rPr>
          <w:color w:val="585858"/>
        </w:rPr>
        <w:lastRenderedPageBreak/>
        <w:t>Intermediaries…</w:t>
      </w:r>
    </w:p>
    <w:p w:rsidR="004A4364" w:rsidRDefault="00CB03BA">
      <w:pPr>
        <w:pStyle w:val="BodyText"/>
        <w:spacing w:before="766" w:line="249" w:lineRule="auto"/>
        <w:ind w:left="604" w:right="828"/>
      </w:pPr>
      <w:proofErr w:type="gramStart"/>
      <w:r>
        <w:t>improve</w:t>
      </w:r>
      <w:proofErr w:type="gramEnd"/>
      <w:r>
        <w:t xml:space="preserve"> the efficiency of distribution channels by decreasing the number of required interactions between members of the channel.</w:t>
      </w:r>
    </w:p>
    <w:p w:rsidR="004A4364" w:rsidRDefault="004A4364">
      <w:pPr>
        <w:pStyle w:val="BodyText"/>
        <w:rPr>
          <w:sz w:val="72"/>
        </w:rPr>
      </w:pPr>
    </w:p>
    <w:p w:rsidR="004A4364" w:rsidRDefault="004A4364">
      <w:pPr>
        <w:pStyle w:val="BodyText"/>
        <w:rPr>
          <w:sz w:val="72"/>
        </w:rPr>
      </w:pPr>
    </w:p>
    <w:p w:rsidR="004A4364" w:rsidRDefault="004A4364">
      <w:pPr>
        <w:pStyle w:val="BodyText"/>
        <w:rPr>
          <w:sz w:val="72"/>
        </w:rPr>
      </w:pPr>
    </w:p>
    <w:p w:rsidR="004A4364" w:rsidRDefault="004A4364">
      <w:pPr>
        <w:pStyle w:val="BodyText"/>
        <w:rPr>
          <w:sz w:val="72"/>
        </w:rPr>
      </w:pPr>
    </w:p>
    <w:p w:rsidR="004A4364" w:rsidRDefault="004A4364">
      <w:pPr>
        <w:pStyle w:val="BodyText"/>
        <w:spacing w:before="9"/>
        <w:rPr>
          <w:sz w:val="94"/>
        </w:rPr>
      </w:pPr>
    </w:p>
    <w:p w:rsidR="004A4364" w:rsidRDefault="00CB03BA">
      <w:pPr>
        <w:ind w:right="3490"/>
        <w:jc w:val="right"/>
        <w:rPr>
          <w:rFonts w:ascii="Carlito"/>
          <w:sz w:val="36"/>
        </w:rPr>
      </w:pPr>
      <w:r>
        <w:rPr>
          <w:rFonts w:ascii="Carlito"/>
          <w:sz w:val="36"/>
        </w:rPr>
        <w:t>8</w:t>
      </w:r>
    </w:p>
    <w:p w:rsidR="004A4364" w:rsidRDefault="004A4364">
      <w:pPr>
        <w:jc w:val="right"/>
        <w:rPr>
          <w:rFonts w:ascii="Carlito"/>
          <w:sz w:val="36"/>
        </w:rPr>
        <w:sectPr w:rsidR="004A4364">
          <w:pgSz w:w="14400" w:h="10800" w:orient="landscape"/>
          <w:pgMar w:top="780" w:right="260" w:bottom="0" w:left="260" w:header="720" w:footer="720" w:gutter="0"/>
          <w:cols w:space="720"/>
        </w:sectPr>
      </w:pPr>
    </w:p>
    <w:p w:rsidR="004A4364" w:rsidRDefault="004A4364">
      <w:pPr>
        <w:pStyle w:val="BodyText"/>
        <w:spacing w:before="11" w:after="1"/>
        <w:rPr>
          <w:rFonts w:ascii="Carlito"/>
          <w:sz w:val="25"/>
        </w:rPr>
      </w:pPr>
    </w:p>
    <w:p w:rsidR="004A4364" w:rsidRDefault="00CF3400">
      <w:pPr>
        <w:tabs>
          <w:tab w:val="left" w:pos="10218"/>
        </w:tabs>
        <w:ind w:left="6551"/>
        <w:rPr>
          <w:rFonts w:ascii="Carlito"/>
          <w:sz w:val="20"/>
        </w:rPr>
      </w:pPr>
      <w:r>
        <w:rPr>
          <w:rFonts w:ascii="Carlito"/>
          <w:position w:val="-1"/>
          <w:sz w:val="20"/>
        </w:rPr>
      </w:r>
      <w:r>
        <w:rPr>
          <w:rFonts w:ascii="Carlito"/>
          <w:position w:val="-1"/>
          <w:sz w:val="20"/>
        </w:rPr>
        <w:pict>
          <v:shape id="_x0000_s1176" type="#_x0000_t202" style="width:45.9pt;height:45.75pt;mso-left-percent:-10001;mso-top-percent:-10001;mso-position-horizontal:absolute;mso-position-horizontal-relative:char;mso-position-vertical:absolute;mso-position-vertical-relative:line;mso-left-percent:-10001;mso-top-percent:-10001" filled="f" strokeweight=".67322mm">
            <v:textbox inset="0,0,0,0">
              <w:txbxContent>
                <w:p w:rsidR="004A4364" w:rsidRDefault="004A4364">
                  <w:pPr>
                    <w:pStyle w:val="BodyText"/>
                    <w:spacing w:before="3"/>
                    <w:rPr>
                      <w:rFonts w:ascii="Carlito"/>
                      <w:sz w:val="26"/>
                    </w:rPr>
                  </w:pPr>
                </w:p>
                <w:p w:rsidR="004A4364" w:rsidRDefault="00CB03BA">
                  <w:pPr>
                    <w:spacing w:before="1"/>
                    <w:ind w:left="207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Buyer</w:t>
                  </w:r>
                </w:p>
              </w:txbxContent>
            </v:textbox>
            <w10:anchorlock/>
          </v:shape>
        </w:pict>
      </w:r>
      <w:r w:rsidR="00CB03BA">
        <w:rPr>
          <w:rFonts w:ascii="Carlito"/>
          <w:position w:val="-1"/>
          <w:sz w:val="20"/>
        </w:rPr>
        <w:tab/>
      </w:r>
      <w:r>
        <w:rPr>
          <w:rFonts w:ascii="Carlito"/>
          <w:position w:val="-1"/>
          <w:sz w:val="20"/>
        </w:rPr>
      </w:r>
      <w:r>
        <w:rPr>
          <w:rFonts w:ascii="Carlito"/>
          <w:position w:val="-1"/>
          <w:sz w:val="20"/>
        </w:rPr>
        <w:pict>
          <v:shape id="_x0000_s1175" type="#_x0000_t202" style="width:45.9pt;height:45.75pt;mso-left-percent:-10001;mso-top-percent:-10001;mso-position-horizontal:absolute;mso-position-horizontal-relative:char;mso-position-vertical:absolute;mso-position-vertical-relative:line;mso-left-percent:-10001;mso-top-percent:-10001" filled="f" strokeweight=".67322mm">
            <v:textbox inset="0,0,0,0">
              <w:txbxContent>
                <w:p w:rsidR="004A4364" w:rsidRDefault="004A4364">
                  <w:pPr>
                    <w:pStyle w:val="BodyText"/>
                    <w:spacing w:before="3"/>
                    <w:rPr>
                      <w:rFonts w:ascii="Carlito"/>
                      <w:sz w:val="26"/>
                    </w:rPr>
                  </w:pPr>
                </w:p>
                <w:p w:rsidR="004A4364" w:rsidRDefault="00CB03BA">
                  <w:pPr>
                    <w:spacing w:before="1"/>
                    <w:ind w:left="219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Seller</w:t>
                  </w:r>
                </w:p>
              </w:txbxContent>
            </v:textbox>
            <w10:anchorlock/>
          </v:shape>
        </w:pict>
      </w:r>
    </w:p>
    <w:p w:rsidR="004A4364" w:rsidRDefault="004A4364">
      <w:pPr>
        <w:pStyle w:val="BodyText"/>
        <w:rPr>
          <w:rFonts w:ascii="Carlito"/>
          <w:sz w:val="20"/>
        </w:rPr>
      </w:pPr>
    </w:p>
    <w:p w:rsidR="004A4364" w:rsidRDefault="004A4364">
      <w:pPr>
        <w:pStyle w:val="BodyText"/>
        <w:rPr>
          <w:rFonts w:ascii="Carlito"/>
          <w:sz w:val="20"/>
        </w:rPr>
      </w:pPr>
    </w:p>
    <w:p w:rsidR="004A4364" w:rsidRDefault="004A4364">
      <w:pPr>
        <w:pStyle w:val="BodyText"/>
        <w:rPr>
          <w:rFonts w:ascii="Carlito"/>
          <w:sz w:val="20"/>
        </w:rPr>
      </w:pPr>
    </w:p>
    <w:p w:rsidR="004A4364" w:rsidRDefault="004A4364">
      <w:pPr>
        <w:pStyle w:val="BodyText"/>
        <w:spacing w:before="2"/>
        <w:rPr>
          <w:rFonts w:ascii="Carlito"/>
          <w:sz w:val="20"/>
        </w:rPr>
      </w:pPr>
    </w:p>
    <w:p w:rsidR="004A4364" w:rsidRDefault="004A4364">
      <w:pPr>
        <w:rPr>
          <w:rFonts w:ascii="Carlito"/>
          <w:sz w:val="20"/>
        </w:rPr>
        <w:sectPr w:rsidR="004A4364">
          <w:pgSz w:w="14400" w:h="10800" w:orient="landscape"/>
          <w:pgMar w:top="0" w:right="260" w:bottom="0" w:left="260" w:header="720" w:footer="720" w:gutter="0"/>
          <w:cols w:space="720"/>
        </w:sectPr>
      </w:pPr>
    </w:p>
    <w:p w:rsidR="004A4364" w:rsidRDefault="00CF3400">
      <w:pPr>
        <w:pStyle w:val="Heading2"/>
        <w:spacing w:before="73" w:line="249" w:lineRule="auto"/>
        <w:ind w:left="123"/>
      </w:pPr>
      <w:r>
        <w:lastRenderedPageBreak/>
        <w:pict>
          <v:shape id="_x0000_s1141" type="#_x0000_t202" style="position:absolute;left:0;text-align:left;margin-left:267.05pt;margin-top:-39.55pt;width:45.9pt;height:45.75pt;z-index:15741440;mso-position-horizontal-relative:page" filled="f" strokeweight=".67322mm">
            <v:textbox inset="0,0,0,0">
              <w:txbxContent>
                <w:p w:rsidR="004A4364" w:rsidRDefault="004A4364">
                  <w:pPr>
                    <w:pStyle w:val="BodyText"/>
                    <w:spacing w:before="4"/>
                    <w:rPr>
                      <w:rFonts w:ascii="Carlito"/>
                      <w:b/>
                      <w:sz w:val="26"/>
                    </w:rPr>
                  </w:pPr>
                </w:p>
                <w:p w:rsidR="004A4364" w:rsidRDefault="00CB03BA">
                  <w:pPr>
                    <w:ind w:left="218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Seller</w:t>
                  </w:r>
                </w:p>
              </w:txbxContent>
            </v:textbox>
            <w10:wrap anchorx="page"/>
          </v:shape>
        </w:pict>
      </w:r>
      <w:r w:rsidR="00CB03BA">
        <w:rPr>
          <w:color w:val="585858"/>
        </w:rPr>
        <w:t xml:space="preserve">Basic </w:t>
      </w:r>
      <w:r w:rsidR="00CB03BA">
        <w:rPr>
          <w:color w:val="585858"/>
          <w:w w:val="95"/>
        </w:rPr>
        <w:t xml:space="preserve">Marketing </w:t>
      </w:r>
      <w:r w:rsidR="00CB03BA">
        <w:rPr>
          <w:color w:val="585858"/>
        </w:rPr>
        <w:t>Channels</w:t>
      </w:r>
    </w:p>
    <w:p w:rsidR="004A4364" w:rsidRDefault="00CB03BA">
      <w:pPr>
        <w:pStyle w:val="BodyText"/>
        <w:spacing w:before="6" w:after="40"/>
        <w:rPr>
          <w:b/>
          <w:sz w:val="25"/>
        </w:rPr>
      </w:pPr>
      <w:r>
        <w:br w:type="column"/>
      </w:r>
    </w:p>
    <w:p w:rsidR="004A4364" w:rsidRDefault="00CF3400">
      <w:pPr>
        <w:pStyle w:val="BodyText"/>
        <w:ind w:left="1337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>
          <v:shape id="_x0000_s1174" type="#_x0000_t202" style="width:45.9pt;height:45.75pt;mso-left-percent:-10001;mso-top-percent:-10001;mso-position-horizontal:absolute;mso-position-horizontal-relative:char;mso-position-vertical:absolute;mso-position-vertical-relative:line;mso-left-percent:-10001;mso-top-percent:-10001" filled="f" strokeweight=".67322mm">
            <v:textbox inset="0,0,0,0">
              <w:txbxContent>
                <w:p w:rsidR="004A4364" w:rsidRDefault="004A4364">
                  <w:pPr>
                    <w:pStyle w:val="BodyText"/>
                    <w:rPr>
                      <w:b/>
                      <w:sz w:val="18"/>
                    </w:rPr>
                  </w:pPr>
                </w:p>
                <w:p w:rsidR="004A4364" w:rsidRDefault="00CB03BA">
                  <w:pPr>
                    <w:spacing w:before="114"/>
                    <w:ind w:left="207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Buyer</w:t>
                  </w:r>
                </w:p>
              </w:txbxContent>
            </v:textbox>
            <w10:anchorlock/>
          </v:shape>
        </w:pict>
      </w:r>
    </w:p>
    <w:p w:rsidR="004A4364" w:rsidRDefault="004A4364">
      <w:pPr>
        <w:pStyle w:val="BodyText"/>
        <w:rPr>
          <w:b/>
          <w:sz w:val="20"/>
        </w:rPr>
      </w:pPr>
    </w:p>
    <w:p w:rsidR="004A4364" w:rsidRDefault="004A4364">
      <w:pPr>
        <w:pStyle w:val="BodyText"/>
        <w:rPr>
          <w:b/>
          <w:sz w:val="20"/>
        </w:rPr>
      </w:pPr>
    </w:p>
    <w:p w:rsidR="004A4364" w:rsidRDefault="00CF3400">
      <w:pPr>
        <w:spacing w:before="119" w:line="235" w:lineRule="auto"/>
        <w:ind w:left="123" w:right="24" w:firstLine="270"/>
        <w:rPr>
          <w:rFonts w:ascii="Carlito"/>
          <w:b/>
          <w:sz w:val="20"/>
        </w:rPr>
      </w:pPr>
      <w:r>
        <w:pict>
          <v:shape id="_x0000_s1139" type="#_x0000_t202" style="position:absolute;left:0;text-align:left;margin-left:341.6pt;margin-top:-127.95pt;width:45.9pt;height:45.75pt;z-index:15740928;mso-position-horizontal-relative:page" filled="f" strokeweight=".67322mm">
            <v:textbox inset="0,0,0,0">
              <w:txbxContent>
                <w:p w:rsidR="004A4364" w:rsidRDefault="004A4364">
                  <w:pPr>
                    <w:pStyle w:val="BodyText"/>
                    <w:spacing w:before="4"/>
                    <w:rPr>
                      <w:rFonts w:ascii="Carlito"/>
                      <w:b/>
                      <w:sz w:val="26"/>
                    </w:rPr>
                  </w:pPr>
                </w:p>
                <w:p w:rsidR="004A4364" w:rsidRDefault="00CB03BA">
                  <w:pPr>
                    <w:ind w:left="207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Buyer</w:t>
                  </w:r>
                </w:p>
              </w:txbxContent>
            </v:textbox>
            <w10:wrap anchorx="page"/>
          </v:shape>
        </w:pict>
      </w:r>
      <w:r w:rsidR="00CB03BA">
        <w:rPr>
          <w:rFonts w:ascii="Carlito"/>
          <w:b/>
          <w:sz w:val="20"/>
        </w:rPr>
        <w:t>One Seller, Many Buyers (e.g., Pharmaceutical Company Selling to Retail Pharmacies)</w:t>
      </w:r>
    </w:p>
    <w:p w:rsidR="004A4364" w:rsidRDefault="00CB03BA">
      <w:pPr>
        <w:pStyle w:val="BodyText"/>
        <w:spacing w:before="1" w:after="39"/>
        <w:rPr>
          <w:rFonts w:ascii="Carlito"/>
          <w:b/>
          <w:sz w:val="24"/>
        </w:rPr>
      </w:pPr>
      <w:r>
        <w:br w:type="column"/>
      </w:r>
    </w:p>
    <w:p w:rsidR="004A4364" w:rsidRDefault="00CF3400">
      <w:pPr>
        <w:pStyle w:val="BodyText"/>
        <w:ind w:left="360"/>
        <w:rPr>
          <w:rFonts w:ascii="Carlito"/>
          <w:sz w:val="20"/>
        </w:rPr>
      </w:pPr>
      <w:r>
        <w:rPr>
          <w:rFonts w:ascii="Carlito"/>
          <w:position w:val="-1"/>
          <w:sz w:val="20"/>
        </w:rPr>
      </w:r>
      <w:r>
        <w:rPr>
          <w:rFonts w:ascii="Carlito"/>
          <w:position w:val="-1"/>
          <w:sz w:val="20"/>
        </w:rPr>
        <w:pict>
          <v:shape id="_x0000_s1173" type="#_x0000_t202" style="width:45.9pt;height:45.75pt;mso-left-percent:-10001;mso-top-percent:-10001;mso-position-horizontal:absolute;mso-position-horizontal-relative:char;mso-position-vertical:absolute;mso-position-vertical-relative:line;mso-left-percent:-10001;mso-top-percent:-10001" filled="f" strokeweight=".67322mm">
            <v:textbox inset="0,0,0,0">
              <w:txbxContent>
                <w:p w:rsidR="004A4364" w:rsidRDefault="004A4364">
                  <w:pPr>
                    <w:pStyle w:val="BodyText"/>
                    <w:spacing w:before="4"/>
                    <w:rPr>
                      <w:rFonts w:ascii="Carlito"/>
                      <w:b/>
                      <w:sz w:val="26"/>
                    </w:rPr>
                  </w:pPr>
                </w:p>
                <w:p w:rsidR="004A4364" w:rsidRDefault="00CB03BA">
                  <w:pPr>
                    <w:ind w:left="219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Seller</w:t>
                  </w:r>
                </w:p>
              </w:txbxContent>
            </v:textbox>
            <w10:anchorlock/>
          </v:shape>
        </w:pict>
      </w:r>
    </w:p>
    <w:p w:rsidR="004A4364" w:rsidRDefault="004A4364">
      <w:pPr>
        <w:pStyle w:val="BodyText"/>
        <w:rPr>
          <w:rFonts w:ascii="Carlito"/>
          <w:b/>
          <w:sz w:val="20"/>
        </w:rPr>
      </w:pPr>
    </w:p>
    <w:p w:rsidR="004A4364" w:rsidRDefault="004A4364">
      <w:pPr>
        <w:pStyle w:val="BodyText"/>
        <w:spacing w:before="5"/>
        <w:rPr>
          <w:rFonts w:ascii="Carlito"/>
          <w:b/>
          <w:sz w:val="27"/>
        </w:rPr>
      </w:pPr>
    </w:p>
    <w:p w:rsidR="004A4364" w:rsidRDefault="00CF3400">
      <w:pPr>
        <w:spacing w:before="1" w:line="235" w:lineRule="auto"/>
        <w:ind w:left="449" w:right="1281" w:firstLine="4"/>
        <w:jc w:val="center"/>
        <w:rPr>
          <w:rFonts w:ascii="Carlito"/>
          <w:b/>
          <w:sz w:val="20"/>
        </w:rPr>
      </w:pPr>
      <w:r>
        <w:pict>
          <v:shape id="_x0000_s1137" type="#_x0000_t202" style="position:absolute;left:0;text-align:left;margin-left:600.4pt;margin-top:-133.85pt;width:45.9pt;height:45.75pt;z-index:15739904;mso-position-horizontal-relative:page" filled="f" strokeweight=".67322mm">
            <v:textbox inset="0,0,0,0">
              <w:txbxContent>
                <w:p w:rsidR="004A4364" w:rsidRDefault="004A4364">
                  <w:pPr>
                    <w:pStyle w:val="BodyText"/>
                    <w:spacing w:before="4"/>
                    <w:rPr>
                      <w:rFonts w:ascii="Carlito"/>
                      <w:b/>
                      <w:sz w:val="26"/>
                    </w:rPr>
                  </w:pPr>
                </w:p>
                <w:p w:rsidR="004A4364" w:rsidRDefault="00CB03BA">
                  <w:pPr>
                    <w:ind w:left="208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Buyer</w:t>
                  </w:r>
                </w:p>
              </w:txbxContent>
            </v:textbox>
            <w10:wrap anchorx="page"/>
          </v:shape>
        </w:pict>
      </w:r>
      <w:r>
        <w:pict>
          <v:shape id="_x0000_s1136" type="#_x0000_t202" style="position:absolute;left:0;text-align:left;margin-left:525.9pt;margin-top:-133.85pt;width:45.9pt;height:45.75pt;z-index:15740416;mso-position-horizontal-relative:page" filled="f" strokeweight=".67322mm">
            <v:textbox inset="0,0,0,0">
              <w:txbxContent>
                <w:p w:rsidR="004A4364" w:rsidRDefault="004A4364">
                  <w:pPr>
                    <w:pStyle w:val="BodyText"/>
                    <w:spacing w:before="4"/>
                    <w:rPr>
                      <w:rFonts w:ascii="Carlito"/>
                      <w:b/>
                      <w:sz w:val="26"/>
                    </w:rPr>
                  </w:pPr>
                </w:p>
                <w:p w:rsidR="004A4364" w:rsidRDefault="00CB03BA">
                  <w:pPr>
                    <w:ind w:left="219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Seller</w:t>
                  </w:r>
                </w:p>
              </w:txbxContent>
            </v:textbox>
            <w10:wrap anchorx="page"/>
          </v:shape>
        </w:pict>
      </w:r>
      <w:r w:rsidR="00CB03BA">
        <w:rPr>
          <w:rFonts w:ascii="Carlito"/>
          <w:b/>
          <w:sz w:val="20"/>
        </w:rPr>
        <w:t>One Buyer, Many Sellers (e.g., Health Care Providers</w:t>
      </w:r>
    </w:p>
    <w:p w:rsidR="004A4364" w:rsidRDefault="00CB03BA">
      <w:pPr>
        <w:spacing w:line="242" w:lineRule="exact"/>
        <w:ind w:left="110" w:right="941"/>
        <w:jc w:val="center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>Selling to the Federal Government)</w:t>
      </w:r>
    </w:p>
    <w:p w:rsidR="004A4364" w:rsidRDefault="004A4364">
      <w:pPr>
        <w:spacing w:line="242" w:lineRule="exact"/>
        <w:jc w:val="center"/>
        <w:rPr>
          <w:rFonts w:ascii="Carlito"/>
          <w:sz w:val="20"/>
        </w:rPr>
        <w:sectPr w:rsidR="004A4364">
          <w:type w:val="continuous"/>
          <w:pgSz w:w="14400" w:h="10800" w:orient="landscape"/>
          <w:pgMar w:top="1000" w:right="260" w:bottom="280" w:left="260" w:header="720" w:footer="720" w:gutter="0"/>
          <w:cols w:num="3" w:space="720" w:equalWidth="0">
            <w:col w:w="3939" w:space="1276"/>
            <w:col w:w="2745" w:space="1918"/>
            <w:col w:w="4002"/>
          </w:cols>
        </w:sectPr>
      </w:pPr>
    </w:p>
    <w:p w:rsidR="004A4364" w:rsidRDefault="004A4364">
      <w:pPr>
        <w:pStyle w:val="BodyText"/>
        <w:rPr>
          <w:rFonts w:ascii="Carlito"/>
          <w:b/>
          <w:sz w:val="20"/>
        </w:rPr>
      </w:pPr>
    </w:p>
    <w:p w:rsidR="004A4364" w:rsidRDefault="004A4364">
      <w:pPr>
        <w:pStyle w:val="BodyText"/>
        <w:spacing w:after="1"/>
        <w:rPr>
          <w:rFonts w:ascii="Carlito"/>
          <w:b/>
          <w:sz w:val="19"/>
        </w:rPr>
      </w:pPr>
    </w:p>
    <w:p w:rsidR="004A4364" w:rsidRDefault="00CF3400">
      <w:pPr>
        <w:tabs>
          <w:tab w:val="left" w:pos="7225"/>
          <w:tab w:val="left" w:pos="9514"/>
          <w:tab w:val="left" w:pos="12495"/>
        </w:tabs>
        <w:ind w:left="4951"/>
        <w:rPr>
          <w:rFonts w:ascii="Carlito"/>
          <w:sz w:val="20"/>
        </w:rPr>
      </w:pPr>
      <w:r>
        <w:rPr>
          <w:rFonts w:ascii="Carlito"/>
          <w:position w:val="-1"/>
          <w:sz w:val="20"/>
        </w:rPr>
      </w:r>
      <w:r>
        <w:rPr>
          <w:rFonts w:ascii="Carlito"/>
          <w:position w:val="-1"/>
          <w:sz w:val="20"/>
        </w:rPr>
        <w:pict>
          <v:shape id="_x0000_s1172" type="#_x0000_t202" style="width:45.9pt;height:45.75pt;mso-left-percent:-10001;mso-top-percent:-10001;mso-position-horizontal:absolute;mso-position-horizontal-relative:char;mso-position-vertical:absolute;mso-position-vertical-relative:line;mso-left-percent:-10001;mso-top-percent:-10001" filled="f" strokeweight=".67322mm">
            <v:textbox inset="0,0,0,0">
              <w:txbxContent>
                <w:p w:rsidR="004A4364" w:rsidRDefault="004A4364">
                  <w:pPr>
                    <w:pStyle w:val="BodyText"/>
                    <w:spacing w:before="4"/>
                    <w:rPr>
                      <w:rFonts w:ascii="Carlito"/>
                      <w:b/>
                      <w:sz w:val="26"/>
                    </w:rPr>
                  </w:pPr>
                </w:p>
                <w:p w:rsidR="004A4364" w:rsidRDefault="00CB03BA">
                  <w:pPr>
                    <w:ind w:left="218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Seller</w:t>
                  </w:r>
                </w:p>
              </w:txbxContent>
            </v:textbox>
            <w10:anchorlock/>
          </v:shape>
        </w:pict>
      </w:r>
      <w:r w:rsidR="00CB03BA">
        <w:rPr>
          <w:rFonts w:ascii="Carlito"/>
          <w:position w:val="-1"/>
          <w:sz w:val="20"/>
        </w:rPr>
        <w:tab/>
      </w:r>
      <w:r>
        <w:rPr>
          <w:rFonts w:ascii="Carlito"/>
          <w:position w:val="-1"/>
          <w:sz w:val="20"/>
        </w:rPr>
      </w:r>
      <w:r>
        <w:rPr>
          <w:rFonts w:ascii="Carlito"/>
          <w:position w:val="-1"/>
          <w:sz w:val="20"/>
        </w:rPr>
        <w:pict>
          <v:shape id="_x0000_s1171" type="#_x0000_t202" style="width:45.9pt;height:45.75pt;mso-left-percent:-10001;mso-top-percent:-10001;mso-position-horizontal:absolute;mso-position-horizontal-relative:char;mso-position-vertical:absolute;mso-position-vertical-relative:line;mso-left-percent:-10001;mso-top-percent:-10001" filled="f" strokeweight=".67322mm">
            <v:textbox inset="0,0,0,0">
              <w:txbxContent>
                <w:p w:rsidR="004A4364" w:rsidRDefault="004A4364">
                  <w:pPr>
                    <w:pStyle w:val="BodyText"/>
                    <w:spacing w:before="4"/>
                    <w:rPr>
                      <w:rFonts w:ascii="Carlito"/>
                      <w:b/>
                      <w:sz w:val="26"/>
                    </w:rPr>
                  </w:pPr>
                </w:p>
                <w:p w:rsidR="004A4364" w:rsidRDefault="00CB03BA">
                  <w:pPr>
                    <w:ind w:left="207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Buyer</w:t>
                  </w:r>
                </w:p>
              </w:txbxContent>
            </v:textbox>
            <w10:anchorlock/>
          </v:shape>
        </w:pict>
      </w:r>
      <w:r w:rsidR="00CB03BA">
        <w:rPr>
          <w:rFonts w:ascii="Carlito"/>
          <w:position w:val="-1"/>
          <w:sz w:val="20"/>
        </w:rPr>
        <w:tab/>
      </w:r>
      <w:r>
        <w:rPr>
          <w:rFonts w:ascii="Carlito"/>
          <w:position w:val="-1"/>
          <w:sz w:val="20"/>
        </w:rPr>
      </w:r>
      <w:r>
        <w:rPr>
          <w:rFonts w:ascii="Carlito"/>
          <w:position w:val="-1"/>
          <w:sz w:val="20"/>
        </w:rPr>
        <w:pict>
          <v:shape id="_x0000_s1170" type="#_x0000_t202" style="width:45.9pt;height:45.75pt;mso-left-percent:-10001;mso-top-percent:-10001;mso-position-horizontal:absolute;mso-position-horizontal-relative:char;mso-position-vertical:absolute;mso-position-vertical-relative:line;mso-left-percent:-10001;mso-top-percent:-10001" filled="f" strokeweight=".67322mm">
            <v:textbox inset="0,0,0,0">
              <w:txbxContent>
                <w:p w:rsidR="004A4364" w:rsidRDefault="004A4364">
                  <w:pPr>
                    <w:pStyle w:val="BodyText"/>
                    <w:spacing w:before="4"/>
                    <w:rPr>
                      <w:rFonts w:ascii="Carlito"/>
                      <w:b/>
                      <w:sz w:val="26"/>
                    </w:rPr>
                  </w:pPr>
                </w:p>
                <w:p w:rsidR="004A4364" w:rsidRDefault="00CB03BA">
                  <w:pPr>
                    <w:ind w:left="219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Seller</w:t>
                  </w:r>
                </w:p>
              </w:txbxContent>
            </v:textbox>
            <w10:anchorlock/>
          </v:shape>
        </w:pict>
      </w:r>
      <w:r w:rsidR="00CB03BA">
        <w:rPr>
          <w:rFonts w:ascii="Carlito"/>
          <w:position w:val="-1"/>
          <w:sz w:val="20"/>
        </w:rPr>
        <w:tab/>
      </w:r>
      <w:r>
        <w:rPr>
          <w:rFonts w:ascii="Carlito"/>
          <w:position w:val="-1"/>
          <w:sz w:val="20"/>
        </w:rPr>
      </w:r>
      <w:r>
        <w:rPr>
          <w:rFonts w:ascii="Carlito"/>
          <w:position w:val="-1"/>
          <w:sz w:val="20"/>
        </w:rPr>
        <w:pict>
          <v:shape id="_x0000_s1169" type="#_x0000_t202" style="width:45.9pt;height:45.75pt;mso-left-percent:-10001;mso-top-percent:-10001;mso-position-horizontal:absolute;mso-position-horizontal-relative:char;mso-position-vertical:absolute;mso-position-vertical-relative:line;mso-left-percent:-10001;mso-top-percent:-10001" filled="f" strokeweight=".67322mm">
            <v:textbox inset="0,0,0,0">
              <w:txbxContent>
                <w:p w:rsidR="004A4364" w:rsidRDefault="004A4364">
                  <w:pPr>
                    <w:pStyle w:val="BodyText"/>
                    <w:spacing w:before="4"/>
                    <w:rPr>
                      <w:rFonts w:ascii="Carlito"/>
                      <w:b/>
                      <w:sz w:val="26"/>
                    </w:rPr>
                  </w:pPr>
                </w:p>
                <w:p w:rsidR="004A4364" w:rsidRDefault="00CB03BA">
                  <w:pPr>
                    <w:ind w:left="208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Buyer</w:t>
                  </w:r>
                </w:p>
              </w:txbxContent>
            </v:textbox>
            <w10:anchorlock/>
          </v:shape>
        </w:pict>
      </w:r>
    </w:p>
    <w:p w:rsidR="004A4364" w:rsidRDefault="00CF3400">
      <w:pPr>
        <w:pStyle w:val="BodyText"/>
        <w:spacing w:before="7"/>
        <w:rPr>
          <w:rFonts w:ascii="Carlito"/>
          <w:b/>
          <w:sz w:val="10"/>
        </w:rPr>
      </w:pPr>
      <w:r>
        <w:pict>
          <v:shape id="_x0000_s1131" type="#_x0000_t202" style="position:absolute;margin-left:261.55pt;margin-top:9.4pt;width:45.9pt;height:45.75pt;z-index:-15723008;mso-wrap-distance-left:0;mso-wrap-distance-right:0;mso-position-horizontal-relative:page" filled="f" strokeweight=".67322mm">
            <v:textbox inset="0,0,0,0">
              <w:txbxContent>
                <w:p w:rsidR="004A4364" w:rsidRDefault="004A4364">
                  <w:pPr>
                    <w:pStyle w:val="BodyText"/>
                    <w:spacing w:before="5"/>
                    <w:rPr>
                      <w:rFonts w:ascii="Carlito"/>
                      <w:b/>
                      <w:sz w:val="26"/>
                    </w:rPr>
                  </w:pPr>
                </w:p>
                <w:p w:rsidR="004A4364" w:rsidRDefault="00CB03BA">
                  <w:pPr>
                    <w:ind w:left="218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Seller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0" type="#_x0000_t202" style="position:absolute;margin-left:376.25pt;margin-top:9.4pt;width:45.9pt;height:45.75pt;z-index:-15722496;mso-wrap-distance-left:0;mso-wrap-distance-right:0;mso-position-horizontal-relative:page" filled="f" strokeweight=".67322mm">
            <v:textbox inset="0,0,0,0">
              <w:txbxContent>
                <w:p w:rsidR="004A4364" w:rsidRDefault="004A4364">
                  <w:pPr>
                    <w:pStyle w:val="BodyText"/>
                    <w:spacing w:before="5"/>
                    <w:rPr>
                      <w:rFonts w:ascii="Carlito"/>
                      <w:b/>
                      <w:sz w:val="26"/>
                    </w:rPr>
                  </w:pPr>
                </w:p>
                <w:p w:rsidR="004A4364" w:rsidRDefault="00CB03BA">
                  <w:pPr>
                    <w:ind w:left="207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Buyer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9" type="#_x0000_t202" style="position:absolute;margin-left:490.65pt;margin-top:9.4pt;width:45.9pt;height:45.75pt;z-index:-15721984;mso-wrap-distance-left:0;mso-wrap-distance-right:0;mso-position-horizontal-relative:page" filled="f" strokeweight=".67322mm">
            <v:textbox inset="0,0,0,0">
              <w:txbxContent>
                <w:p w:rsidR="004A4364" w:rsidRDefault="004A4364">
                  <w:pPr>
                    <w:pStyle w:val="BodyText"/>
                    <w:spacing w:before="5"/>
                    <w:rPr>
                      <w:rFonts w:ascii="Carlito"/>
                      <w:b/>
                      <w:sz w:val="26"/>
                    </w:rPr>
                  </w:pPr>
                </w:p>
                <w:p w:rsidR="004A4364" w:rsidRDefault="00CB03BA">
                  <w:pPr>
                    <w:ind w:left="219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Seller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8" type="#_x0000_t202" style="position:absolute;margin-left:565.2pt;margin-top:9.4pt;width:45.9pt;height:45.75pt;z-index:-15721472;mso-wrap-distance-left:0;mso-wrap-distance-right:0;mso-position-horizontal-relative:page" filled="f" strokeweight=".67322mm">
            <v:textbox inset="0,0,0,0">
              <w:txbxContent>
                <w:p w:rsidR="004A4364" w:rsidRDefault="00CB03BA">
                  <w:pPr>
                    <w:spacing w:before="96" w:line="237" w:lineRule="auto"/>
                    <w:ind w:left="233" w:right="213" w:hanging="14"/>
                    <w:jc w:val="both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 xml:space="preserve">Inter- med- </w:t>
                  </w:r>
                  <w:proofErr w:type="spellStart"/>
                  <w:r>
                    <w:rPr>
                      <w:rFonts w:ascii="Carlito"/>
                      <w:b/>
                      <w:sz w:val="19"/>
                    </w:rPr>
                    <w:t>iary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127" type="#_x0000_t202" style="position:absolute;margin-left:639.7pt;margin-top:9.4pt;width:45.9pt;height:45.75pt;z-index:-15720960;mso-wrap-distance-left:0;mso-wrap-distance-right:0;mso-position-horizontal-relative:page" filled="f" strokeweight=".67322mm">
            <v:textbox inset="0,0,0,0">
              <w:txbxContent>
                <w:p w:rsidR="004A4364" w:rsidRDefault="004A4364">
                  <w:pPr>
                    <w:pStyle w:val="BodyText"/>
                    <w:spacing w:before="5"/>
                    <w:rPr>
                      <w:rFonts w:ascii="Carlito"/>
                      <w:b/>
                      <w:sz w:val="26"/>
                    </w:rPr>
                  </w:pPr>
                </w:p>
                <w:p w:rsidR="004A4364" w:rsidRDefault="00CB03BA">
                  <w:pPr>
                    <w:ind w:left="208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Buyer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6" type="#_x0000_t202" style="position:absolute;margin-left:261.55pt;margin-top:66.6pt;width:45.9pt;height:45.75pt;z-index:-15720448;mso-wrap-distance-left:0;mso-wrap-distance-right:0;mso-position-horizontal-relative:page" filled="f" strokeweight=".67322mm">
            <v:textbox inset="0,0,0,0">
              <w:txbxContent>
                <w:p w:rsidR="004A4364" w:rsidRDefault="004A4364">
                  <w:pPr>
                    <w:pStyle w:val="BodyText"/>
                    <w:spacing w:before="5"/>
                    <w:rPr>
                      <w:rFonts w:ascii="Carlito"/>
                      <w:b/>
                      <w:sz w:val="26"/>
                    </w:rPr>
                  </w:pPr>
                </w:p>
                <w:p w:rsidR="004A4364" w:rsidRDefault="00CB03BA">
                  <w:pPr>
                    <w:ind w:left="218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Seller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5" type="#_x0000_t202" style="position:absolute;margin-left:376.25pt;margin-top:66.6pt;width:45.9pt;height:45.75pt;z-index:-15719936;mso-wrap-distance-left:0;mso-wrap-distance-right:0;mso-position-horizontal-relative:page" filled="f" strokeweight=".67322mm">
            <v:textbox inset="0,0,0,0">
              <w:txbxContent>
                <w:p w:rsidR="004A4364" w:rsidRDefault="004A4364">
                  <w:pPr>
                    <w:pStyle w:val="BodyText"/>
                    <w:spacing w:before="5"/>
                    <w:rPr>
                      <w:rFonts w:ascii="Carlito"/>
                      <w:b/>
                      <w:sz w:val="26"/>
                    </w:rPr>
                  </w:pPr>
                </w:p>
                <w:p w:rsidR="004A4364" w:rsidRDefault="00CB03BA">
                  <w:pPr>
                    <w:ind w:left="207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Buyer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4" type="#_x0000_t202" style="position:absolute;margin-left:490.65pt;margin-top:66.6pt;width:45.9pt;height:45.75pt;z-index:-15719424;mso-wrap-distance-left:0;mso-wrap-distance-right:0;mso-position-horizontal-relative:page" filled="f" strokeweight=".67322mm">
            <v:textbox inset="0,0,0,0">
              <w:txbxContent>
                <w:p w:rsidR="004A4364" w:rsidRDefault="004A4364">
                  <w:pPr>
                    <w:pStyle w:val="BodyText"/>
                    <w:spacing w:before="5"/>
                    <w:rPr>
                      <w:rFonts w:ascii="Carlito"/>
                      <w:b/>
                      <w:sz w:val="26"/>
                    </w:rPr>
                  </w:pPr>
                </w:p>
                <w:p w:rsidR="004A4364" w:rsidRDefault="00CB03BA">
                  <w:pPr>
                    <w:ind w:left="219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Seller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3" type="#_x0000_t202" style="position:absolute;margin-left:639.7pt;margin-top:66.6pt;width:45.9pt;height:45.75pt;z-index:-15718912;mso-wrap-distance-left:0;mso-wrap-distance-right:0;mso-position-horizontal-relative:page" filled="f" strokeweight=".67322mm">
            <v:textbox inset="0,0,0,0">
              <w:txbxContent>
                <w:p w:rsidR="004A4364" w:rsidRDefault="004A4364">
                  <w:pPr>
                    <w:pStyle w:val="BodyText"/>
                    <w:spacing w:before="5"/>
                    <w:rPr>
                      <w:rFonts w:ascii="Carlito"/>
                      <w:b/>
                      <w:sz w:val="26"/>
                    </w:rPr>
                  </w:pPr>
                </w:p>
                <w:p w:rsidR="004A4364" w:rsidRDefault="00CB03BA">
                  <w:pPr>
                    <w:ind w:left="208"/>
                    <w:rPr>
                      <w:rFonts w:ascii="Carlito"/>
                      <w:b/>
                      <w:sz w:val="19"/>
                    </w:rPr>
                  </w:pPr>
                  <w:r>
                    <w:rPr>
                      <w:rFonts w:ascii="Carlito"/>
                      <w:b/>
                      <w:sz w:val="19"/>
                    </w:rPr>
                    <w:t>Buyer</w:t>
                  </w:r>
                </w:p>
              </w:txbxContent>
            </v:textbox>
            <w10:wrap type="topAndBottom" anchorx="page"/>
          </v:shape>
        </w:pict>
      </w:r>
    </w:p>
    <w:p w:rsidR="004A4364" w:rsidRDefault="004A4364">
      <w:pPr>
        <w:pStyle w:val="BodyText"/>
        <w:spacing w:before="10"/>
        <w:rPr>
          <w:rFonts w:ascii="Carlito"/>
          <w:b/>
          <w:sz w:val="9"/>
        </w:rPr>
      </w:pPr>
    </w:p>
    <w:p w:rsidR="004A4364" w:rsidRDefault="004A4364">
      <w:pPr>
        <w:pStyle w:val="BodyText"/>
        <w:rPr>
          <w:rFonts w:ascii="Carlito"/>
          <w:b/>
          <w:sz w:val="20"/>
        </w:rPr>
      </w:pPr>
    </w:p>
    <w:p w:rsidR="004A4364" w:rsidRDefault="004A4364">
      <w:pPr>
        <w:pStyle w:val="BodyText"/>
        <w:spacing w:before="7"/>
        <w:rPr>
          <w:rFonts w:ascii="Carlito"/>
          <w:b/>
          <w:sz w:val="21"/>
        </w:rPr>
      </w:pPr>
    </w:p>
    <w:p w:rsidR="004A4364" w:rsidRDefault="004A4364">
      <w:pPr>
        <w:rPr>
          <w:rFonts w:ascii="Carlito"/>
          <w:sz w:val="21"/>
        </w:rPr>
        <w:sectPr w:rsidR="004A4364">
          <w:type w:val="continuous"/>
          <w:pgSz w:w="14400" w:h="10800" w:orient="landscape"/>
          <w:pgMar w:top="1000" w:right="260" w:bottom="280" w:left="260" w:header="720" w:footer="720" w:gutter="0"/>
          <w:cols w:space="720"/>
        </w:sectPr>
      </w:pPr>
    </w:p>
    <w:p w:rsidR="004A4364" w:rsidRDefault="00CF3400">
      <w:pPr>
        <w:spacing w:before="64" w:line="235" w:lineRule="auto"/>
        <w:ind w:left="5852" w:right="-5" w:hanging="1242"/>
        <w:rPr>
          <w:rFonts w:ascii="Carlito"/>
          <w:b/>
          <w:sz w:val="20"/>
        </w:rPr>
      </w:pPr>
      <w:r>
        <w:lastRenderedPageBreak/>
        <w:pict>
          <v:group id="_x0000_s1120" style="position:absolute;left:0;text-align:left;margin-left:204pt;margin-top:0;width:516pt;height:540pt;z-index:-16121344;mso-position-horizontal-relative:page;mso-position-vertical-relative:page" coordorigin="4080" coordsize="10320,10800">
            <v:rect id="_x0000_s1122" style="position:absolute;left:4080;width:10320;height:10800" stroked="f"/>
            <v:shape id="_x0000_s1121" style="position:absolute;left:6148;top:794;width:6646;height:7661" coordorigin="6149,794" coordsize="6646,7661" o:spt="100" adj="0,,0" path="m6259,1938l6832,794m6259,1938r573,m6259,1938r573,1143m12008,1938l11435,794t573,1144l11435,1938t573,l11435,3081t786,4230l12794,6168t-573,1143l12794,7311t-573,l12794,8455m11304,7311l10731,6168t573,1143l10731,7311t573,l10731,8455m6149,7311r1376,m6149,7311l7525,6168m6149,7311l7525,8455m6149,6168l7525,7311m6149,8455l7525,7311m6149,6168r1376,m6149,8455r1376,m6149,8455l7525,6168t,2287l6149,6168e" filled="f" strokeweight=".25244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B03BA">
        <w:rPr>
          <w:rFonts w:ascii="Carlito"/>
          <w:b/>
          <w:sz w:val="20"/>
        </w:rPr>
        <w:t xml:space="preserve">Many Sellers &amp; Many Buyers </w:t>
      </w:r>
      <w:proofErr w:type="gramStart"/>
      <w:r w:rsidR="00CB03BA">
        <w:rPr>
          <w:rFonts w:ascii="Carlito"/>
          <w:b/>
          <w:sz w:val="20"/>
        </w:rPr>
        <w:t>With</w:t>
      </w:r>
      <w:proofErr w:type="gramEnd"/>
      <w:r w:rsidR="00CB03BA">
        <w:rPr>
          <w:rFonts w:ascii="Carlito"/>
          <w:b/>
          <w:sz w:val="20"/>
        </w:rPr>
        <w:t xml:space="preserve"> No Intermediary (e.g., Famers Market)</w:t>
      </w:r>
    </w:p>
    <w:p w:rsidR="004A4364" w:rsidRDefault="00CB03BA">
      <w:pPr>
        <w:spacing w:before="64" w:line="235" w:lineRule="auto"/>
        <w:ind w:left="916" w:right="190" w:hanging="405"/>
        <w:rPr>
          <w:rFonts w:ascii="Carlito"/>
          <w:b/>
          <w:sz w:val="20"/>
        </w:rPr>
      </w:pPr>
      <w:r>
        <w:br w:type="column"/>
      </w:r>
      <w:r>
        <w:rPr>
          <w:rFonts w:ascii="Carlito"/>
          <w:b/>
          <w:sz w:val="20"/>
        </w:rPr>
        <w:lastRenderedPageBreak/>
        <w:t xml:space="preserve">Many Sellers &amp; Many Buyers </w:t>
      </w:r>
      <w:proofErr w:type="gramStart"/>
      <w:r>
        <w:rPr>
          <w:rFonts w:ascii="Carlito"/>
          <w:b/>
          <w:sz w:val="20"/>
        </w:rPr>
        <w:t>With An</w:t>
      </w:r>
      <w:proofErr w:type="gramEnd"/>
      <w:r>
        <w:rPr>
          <w:rFonts w:ascii="Carlito"/>
          <w:b/>
          <w:sz w:val="20"/>
        </w:rPr>
        <w:t xml:space="preserve"> Intermediary (e.g., Wholesaler Mediating Transactions</w:t>
      </w:r>
    </w:p>
    <w:p w:rsidR="004A4364" w:rsidRDefault="00CF3400">
      <w:pPr>
        <w:spacing w:line="242" w:lineRule="exact"/>
        <w:ind w:left="521"/>
        <w:rPr>
          <w:rFonts w:ascii="Carlito"/>
          <w:b/>
          <w:sz w:val="20"/>
        </w:rPr>
      </w:pPr>
      <w:r>
        <w:pict>
          <v:shape id="_x0000_s1119" type="#_x0000_t202" style="position:absolute;left:0;text-align:left;margin-left:523.25pt;margin-top:6.95pt;width:9.15pt;height:18pt;z-index:-16121856;mso-position-horizontal-relative:page" filled="f" stroked="f">
            <v:textbox inset="0,0,0,0">
              <w:txbxContent>
                <w:p w:rsidR="004A4364" w:rsidRDefault="00CB03BA">
                  <w:pPr>
                    <w:spacing w:line="360" w:lineRule="exact"/>
                    <w:rPr>
                      <w:rFonts w:ascii="Carlito"/>
                      <w:sz w:val="36"/>
                    </w:rPr>
                  </w:pPr>
                  <w:r>
                    <w:rPr>
                      <w:rFonts w:ascii="Carlito"/>
                      <w:sz w:val="36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CB03BA">
        <w:rPr>
          <w:rFonts w:ascii="Carlito"/>
          <w:b/>
          <w:sz w:val="20"/>
        </w:rPr>
        <w:t>Between Pharmaceutical Companies and Retailers)</w:t>
      </w:r>
    </w:p>
    <w:p w:rsidR="004A4364" w:rsidRDefault="004A4364">
      <w:pPr>
        <w:spacing w:line="242" w:lineRule="exact"/>
        <w:rPr>
          <w:rFonts w:ascii="Carlito"/>
          <w:sz w:val="20"/>
        </w:rPr>
        <w:sectPr w:rsidR="004A4364">
          <w:type w:val="continuous"/>
          <w:pgSz w:w="14400" w:h="10800" w:orient="landscape"/>
          <w:pgMar w:top="1000" w:right="260" w:bottom="280" w:left="260" w:header="720" w:footer="720" w:gutter="0"/>
          <w:cols w:num="2" w:space="720" w:equalWidth="0">
            <w:col w:w="8877" w:space="40"/>
            <w:col w:w="4963"/>
          </w:cols>
        </w:sectPr>
      </w:pPr>
    </w:p>
    <w:p w:rsidR="004A4364" w:rsidRDefault="00CB03BA">
      <w:pPr>
        <w:pStyle w:val="Heading2"/>
        <w:spacing w:line="249" w:lineRule="auto"/>
      </w:pPr>
      <w:r>
        <w:rPr>
          <w:color w:val="585858"/>
        </w:rPr>
        <w:lastRenderedPageBreak/>
        <w:t>Producers benefit from working with channel intermediaries</w:t>
      </w:r>
    </w:p>
    <w:p w:rsidR="004A4364" w:rsidRDefault="00CB03BA">
      <w:pPr>
        <w:spacing w:before="684" w:line="199" w:lineRule="auto"/>
        <w:ind w:left="604" w:right="1511"/>
        <w:rPr>
          <w:sz w:val="60"/>
        </w:rPr>
      </w:pPr>
      <w:r>
        <w:rPr>
          <w:sz w:val="60"/>
        </w:rPr>
        <w:t>Intermediaries offer platforms which can be used by large numbers of producers in an economical way</w:t>
      </w:r>
    </w:p>
    <w:p w:rsidR="004A4364" w:rsidRDefault="00CB03BA">
      <w:pPr>
        <w:spacing w:before="394" w:line="199" w:lineRule="auto"/>
        <w:ind w:left="604"/>
        <w:rPr>
          <w:sz w:val="60"/>
        </w:rPr>
      </w:pPr>
      <w:r>
        <w:rPr>
          <w:sz w:val="60"/>
        </w:rPr>
        <w:t>Intermediaries reduce the amount of upfront investment required by producers</w:t>
      </w:r>
    </w:p>
    <w:p w:rsidR="004A4364" w:rsidRDefault="00CB03BA">
      <w:pPr>
        <w:spacing w:before="391" w:line="199" w:lineRule="auto"/>
        <w:ind w:left="604" w:right="1511"/>
        <w:rPr>
          <w:sz w:val="60"/>
        </w:rPr>
      </w:pPr>
      <w:r>
        <w:rPr>
          <w:sz w:val="60"/>
        </w:rPr>
        <w:t>Specialization of intermediaries adds quality and efficiency to the system</w:t>
      </w:r>
    </w:p>
    <w:p w:rsidR="004A4364" w:rsidRDefault="00CB03BA">
      <w:pPr>
        <w:spacing w:before="386" w:line="201" w:lineRule="auto"/>
        <w:ind w:left="604"/>
        <w:rPr>
          <w:sz w:val="60"/>
        </w:rPr>
      </w:pPr>
      <w:r>
        <w:rPr>
          <w:sz w:val="60"/>
        </w:rPr>
        <w:t>Specific skills and capabilities can be efficiently outsourced to channel partners.</w:t>
      </w:r>
    </w:p>
    <w:p w:rsidR="004A4364" w:rsidRDefault="004A4364">
      <w:pPr>
        <w:pStyle w:val="BodyText"/>
        <w:spacing w:before="5"/>
      </w:pPr>
    </w:p>
    <w:p w:rsidR="004A4364" w:rsidRDefault="00CB03BA">
      <w:pPr>
        <w:ind w:right="3307"/>
        <w:jc w:val="right"/>
        <w:rPr>
          <w:rFonts w:ascii="Carlito"/>
          <w:sz w:val="36"/>
        </w:rPr>
      </w:pPr>
      <w:r>
        <w:rPr>
          <w:rFonts w:ascii="Carlito"/>
          <w:sz w:val="36"/>
        </w:rPr>
        <w:t>10</w:t>
      </w:r>
    </w:p>
    <w:p w:rsidR="004A4364" w:rsidRDefault="004A4364">
      <w:pPr>
        <w:jc w:val="right"/>
        <w:rPr>
          <w:rFonts w:ascii="Carlito"/>
          <w:sz w:val="36"/>
        </w:rPr>
        <w:sectPr w:rsidR="004A4364">
          <w:pgSz w:w="14400" w:h="10800" w:orient="landscape"/>
          <w:pgMar w:top="340" w:right="260" w:bottom="0" w:left="260" w:header="720" w:footer="720" w:gutter="0"/>
          <w:cols w:space="720"/>
        </w:sectPr>
      </w:pPr>
    </w:p>
    <w:p w:rsidR="004A4364" w:rsidRDefault="00CB03BA">
      <w:pPr>
        <w:pStyle w:val="Heading2"/>
      </w:pPr>
      <w:r>
        <w:rPr>
          <w:color w:val="585858"/>
        </w:rPr>
        <w:lastRenderedPageBreak/>
        <w:t>Functions of Marketing Channels</w:t>
      </w:r>
    </w:p>
    <w:p w:rsidR="004A4364" w:rsidRDefault="004A4364">
      <w:pPr>
        <w:pStyle w:val="BodyText"/>
        <w:rPr>
          <w:b/>
          <w:sz w:val="20"/>
        </w:rPr>
      </w:pPr>
    </w:p>
    <w:p w:rsidR="004A4364" w:rsidRDefault="004A4364">
      <w:pPr>
        <w:pStyle w:val="BodyText"/>
        <w:rPr>
          <w:b/>
          <w:sz w:val="20"/>
        </w:rPr>
      </w:pPr>
    </w:p>
    <w:p w:rsidR="004A4364" w:rsidRDefault="004A4364">
      <w:pPr>
        <w:pStyle w:val="BodyText"/>
        <w:rPr>
          <w:b/>
          <w:sz w:val="20"/>
        </w:rPr>
      </w:pPr>
    </w:p>
    <w:p w:rsidR="004A4364" w:rsidRDefault="004A4364">
      <w:pPr>
        <w:pStyle w:val="BodyText"/>
        <w:rPr>
          <w:b/>
          <w:sz w:val="20"/>
        </w:rPr>
      </w:pPr>
    </w:p>
    <w:p w:rsidR="004A4364" w:rsidRDefault="004A4364">
      <w:pPr>
        <w:pStyle w:val="BodyText"/>
        <w:rPr>
          <w:b/>
          <w:sz w:val="20"/>
        </w:rPr>
      </w:pPr>
    </w:p>
    <w:p w:rsidR="004A4364" w:rsidRDefault="004A4364">
      <w:pPr>
        <w:pStyle w:val="BodyText"/>
        <w:rPr>
          <w:b/>
          <w:sz w:val="20"/>
        </w:rPr>
      </w:pPr>
    </w:p>
    <w:p w:rsidR="004A4364" w:rsidRDefault="004A4364">
      <w:pPr>
        <w:pStyle w:val="BodyText"/>
        <w:rPr>
          <w:b/>
          <w:sz w:val="20"/>
        </w:rPr>
      </w:pPr>
    </w:p>
    <w:p w:rsidR="004A4364" w:rsidRDefault="004A4364">
      <w:pPr>
        <w:pStyle w:val="BodyText"/>
        <w:rPr>
          <w:b/>
          <w:sz w:val="20"/>
        </w:rPr>
      </w:pPr>
    </w:p>
    <w:p w:rsidR="004A4364" w:rsidRDefault="004A4364">
      <w:pPr>
        <w:pStyle w:val="BodyText"/>
        <w:spacing w:before="4"/>
        <w:rPr>
          <w:b/>
          <w:sz w:val="27"/>
        </w:rPr>
      </w:pPr>
    </w:p>
    <w:p w:rsidR="004A4364" w:rsidRDefault="00CF3400">
      <w:pPr>
        <w:tabs>
          <w:tab w:val="left" w:pos="1723"/>
          <w:tab w:val="left" w:pos="3487"/>
          <w:tab w:val="left" w:pos="5252"/>
          <w:tab w:val="left" w:pos="7016"/>
          <w:tab w:val="left" w:pos="8780"/>
          <w:tab w:val="left" w:pos="10545"/>
          <w:tab w:val="left" w:pos="12309"/>
        </w:tabs>
        <w:ind w:left="-4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7" style="width:72.6pt;height:219.65pt;mso-position-horizontal-relative:char;mso-position-vertical-relative:line" coordsize="1452,4393">
            <v:shape id="_x0000_s1118" style="position:absolute;left:19;top:19;width:1412;height:1406" coordorigin="20,20" coordsize="1412,1406" o:spt="100" adj="0,,0" path="m20,91l25,63,41,41,63,25,90,20r,l90,20r,l90,20r1271,l1361,20r27,5l1411,41r15,22l1431,91r,l1431,91r,l1431,91r,567l1431,658r-5,28l1411,708r-23,15l1361,729r,l1361,729r,l1361,729,90,729r,l63,723,41,708,25,686,20,658r,l20,658r,l20,91xm161,729r,696l302,1425e" filled="f" strokeweight=".69944mm">
              <v:stroke joinstyle="round"/>
              <v:formulas/>
              <v:path arrowok="t" o:connecttype="segments"/>
            </v:shape>
            <v:shape id="_x0000_s1117" style="position:absolute;left:302;top:906;width:1130;height:1038" coordorigin="302,906" coordsize="1130,1038" path="m1328,906r-923,l365,914r-33,23l310,970r-8,40l302,1840r8,40l332,1913r33,22l405,1944r923,l1368,1935r33,-22l1423,1880r8,-40l1431,1010r-8,-40l1401,937r-33,-23l1328,906xe" stroked="f">
              <v:fill opacity="59110f"/>
              <v:path arrowok="t"/>
            </v:shape>
            <v:shape id="_x0000_s1116" style="position:absolute;left:161;top:729;width:1271;height:1911" coordorigin="161,729" coordsize="1271,1911" o:spt="100" adj="0,,0" path="m302,1010r8,-40l332,937r33,-23l405,906r,l405,906r,l405,906r923,l1328,906r40,8l1401,937r22,33l1431,1010r,l1431,1010r,l1431,1010r,830l1431,1840r-8,40l1401,1913r-33,22l1328,1944r,l1328,1944r,l1328,1944r-923,l405,1944r-40,-9l332,1913r-22,-33l302,1840r,l302,1840r,l302,1010xm161,729r,1910l302,2639e" filled="f" strokeweight=".69944mm">
              <v:stroke joinstyle="round"/>
              <v:formulas/>
              <v:path arrowok="t" o:connecttype="segments"/>
            </v:shape>
            <v:shape id="_x0000_s1115" style="position:absolute;left:302;top:2120;width:1130;height:1038" coordorigin="302,2121" coordsize="1130,1038" path="m1328,2121r-923,l365,2129r-33,22l310,2184r-8,41l302,3054r8,41l332,3128r33,22l405,3158r923,l1368,3150r33,-22l1423,3095r8,-41l1431,2225r-8,-41l1401,2151r-33,-22l1328,2121xe" stroked="f">
              <v:fill opacity="59110f"/>
              <v:path arrowok="t"/>
            </v:shape>
            <v:shape id="_x0000_s1114" style="position:absolute;left:161;top:729;width:1271;height:3126" coordorigin="161,729" coordsize="1271,3126" o:spt="100" adj="0,,0" path="m302,2225r8,-41l332,2151r33,-22l405,2121r,l405,2121r,l405,2121r923,l1328,2121r40,8l1401,2151r22,33l1431,2225r,l1431,2225r,l1431,2225r,829l1431,3054r-8,41l1401,3128r-33,22l1328,3158r,l1328,3158r,l1328,3158r-923,l405,3158r-40,-8l332,3128r-22,-33l302,3054r,l302,3054r,l302,2225xm161,729r,3125l302,3854e" filled="f" strokeweight=".69944mm">
              <v:stroke joinstyle="round"/>
              <v:formulas/>
              <v:path arrowok="t" o:connecttype="segments"/>
            </v:shape>
            <v:shape id="_x0000_s1113" style="position:absolute;left:302;top:3335;width:1130;height:1038" coordorigin="302,3335" coordsize="1130,1038" path="m1328,3335r-923,l365,3344r-33,22l310,3399r-8,40l302,4269r8,40l332,4342r33,23l405,4373r923,l1368,4365r33,-23l1423,4309r8,-40l1431,3439r-8,-40l1401,3366r-33,-22l1328,3335xe" stroked="f">
              <v:fill opacity="59110f"/>
              <v:path arrowok="t"/>
            </v:shape>
            <v:shape id="_x0000_s1112" style="position:absolute;left:302;top:3335;width:1130;height:1038" coordorigin="302,3335" coordsize="1130,1038" path="m302,3439r8,-40l332,3366r33,-22l405,3335r923,l1368,3344r33,22l1423,3399r8,40l1431,4269r-8,40l1401,4342r-33,23l1328,4373r-923,l365,4365r-33,-23l310,4309r-8,-40l302,3439xe" filled="f" strokeweight=".69958mm">
              <v:path arrowok="t"/>
            </v:shape>
            <v:shape id="_x0000_s1111" type="#_x0000_t202" style="position:absolute;left:175;top:162;width:1122;height:439" filled="f" stroked="f">
              <v:textbox inset="0,0,0,0">
                <w:txbxContent>
                  <w:p w:rsidR="004A4364" w:rsidRDefault="00CB03BA">
                    <w:pPr>
                      <w:spacing w:line="200" w:lineRule="exact"/>
                      <w:ind w:left="26"/>
                      <w:rPr>
                        <w:rFonts w:ascii="Carlito"/>
                        <w:b/>
                        <w:sz w:val="21"/>
                      </w:rPr>
                    </w:pPr>
                    <w:r>
                      <w:rPr>
                        <w:rFonts w:ascii="Carlito"/>
                        <w:b/>
                        <w:sz w:val="21"/>
                      </w:rPr>
                      <w:t>Production/</w:t>
                    </w:r>
                  </w:p>
                  <w:p w:rsidR="004A4364" w:rsidRDefault="00CB03BA">
                    <w:pPr>
                      <w:spacing w:line="239" w:lineRule="exact"/>
                      <w:rPr>
                        <w:rFonts w:ascii="Carlito"/>
                        <w:b/>
                        <w:sz w:val="21"/>
                      </w:rPr>
                    </w:pPr>
                    <w:r>
                      <w:rPr>
                        <w:rFonts w:ascii="Carlito"/>
                        <w:b/>
                        <w:sz w:val="21"/>
                      </w:rPr>
                      <w:t>Value</w:t>
                    </w:r>
                    <w:r>
                      <w:rPr>
                        <w:rFonts w:ascii="Carlito"/>
                        <w:b/>
                        <w:spacing w:val="-19"/>
                        <w:sz w:val="21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sz w:val="21"/>
                      </w:rPr>
                      <w:t>Added</w:t>
                    </w:r>
                  </w:p>
                </w:txbxContent>
              </v:textbox>
            </v:shape>
            <v:shape id="_x0000_s1110" type="#_x0000_t202" style="position:absolute;left:401;top:1341;width:947;height:179" filled="f" stroked="f">
              <v:textbox inset="0,0,0,0">
                <w:txbxContent>
                  <w:p w:rsidR="004A4364" w:rsidRDefault="00CB03BA">
                    <w:pPr>
                      <w:spacing w:line="179" w:lineRule="exac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w w:val="95"/>
                        <w:sz w:val="18"/>
                      </w:rPr>
                      <w:t>Repackaging</w:t>
                    </w:r>
                  </w:p>
                </w:txbxContent>
              </v:textbox>
            </v:shape>
            <v:shape id="_x0000_s1109" type="#_x0000_t202" style="position:absolute;left:394;top:2457;width:963;height:378" filled="f" stroked="f">
              <v:textbox inset="0,0,0,0">
                <w:txbxContent>
                  <w:p w:rsidR="004A4364" w:rsidRDefault="00CB03BA">
                    <w:pPr>
                      <w:spacing w:line="172" w:lineRule="exact"/>
                      <w:ind w:left="-1" w:right="18"/>
                      <w:jc w:val="center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sz w:val="18"/>
                      </w:rPr>
                      <w:t>Value</w:t>
                    </w:r>
                    <w:r>
                      <w:rPr>
                        <w:rFonts w:ascii="Carlito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spacing w:val="-4"/>
                        <w:sz w:val="18"/>
                      </w:rPr>
                      <w:t>Added</w:t>
                    </w:r>
                  </w:p>
                  <w:p w:rsidR="004A4364" w:rsidRDefault="00CB03BA">
                    <w:pPr>
                      <w:spacing w:line="205" w:lineRule="exact"/>
                      <w:ind w:left="2" w:right="18"/>
                      <w:jc w:val="center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sz w:val="18"/>
                      </w:rPr>
                      <w:t>Services</w:t>
                    </w:r>
                  </w:p>
                </w:txbxContent>
              </v:textbox>
            </v:shape>
            <v:shape id="_x0000_s1108" type="#_x0000_t202" style="position:absolute;left:434;top:3672;width:884;height:377" filled="f" stroked="f">
              <v:textbox inset="0,0,0,0">
                <w:txbxContent>
                  <w:p w:rsidR="004A4364" w:rsidRDefault="00CB03BA">
                    <w:pPr>
                      <w:spacing w:line="172" w:lineRule="exact"/>
                      <w:ind w:right="18"/>
                      <w:jc w:val="center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w w:val="95"/>
                        <w:sz w:val="18"/>
                      </w:rPr>
                      <w:t>Compound-</w:t>
                    </w:r>
                  </w:p>
                  <w:p w:rsidR="004A4364" w:rsidRDefault="00CB03BA">
                    <w:pPr>
                      <w:spacing w:line="205" w:lineRule="exact"/>
                      <w:ind w:right="19"/>
                      <w:jc w:val="center"/>
                      <w:rPr>
                        <w:rFonts w:ascii="Carlito"/>
                        <w:b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Carlito"/>
                        <w:b/>
                        <w:sz w:val="18"/>
                      </w:rPr>
                      <w:t>ing</w:t>
                    </w:r>
                    <w:proofErr w:type="spellEnd"/>
                    <w:proofErr w:type="gramEnd"/>
                  </w:p>
                </w:txbxContent>
              </v:textbox>
            </v:shape>
            <w10:anchorlock/>
          </v:group>
        </w:pict>
      </w:r>
      <w:r w:rsidR="00CB03BA">
        <w:rPr>
          <w:sz w:val="20"/>
        </w:rPr>
        <w:tab/>
      </w:r>
      <w:r>
        <w:rPr>
          <w:position w:val="121"/>
          <w:sz w:val="20"/>
        </w:rPr>
      </w:r>
      <w:r>
        <w:rPr>
          <w:position w:val="121"/>
          <w:sz w:val="20"/>
        </w:rPr>
        <w:pict>
          <v:group id="_x0000_s1098" style="width:72.6pt;height:158.95pt;mso-position-horizontal-relative:char;mso-position-vertical-relative:line" coordsize="1452,3179">
            <v:shape id="_x0000_s1106" style="position:absolute;left:19;top:19;width:1412;height:1406" coordorigin="20,20" coordsize="1412,1406" o:spt="100" adj="0,,0" path="m20,91l25,63,41,41,63,25,90,20r,l90,20r,l90,20r1271,l1361,20r27,5l1411,41r15,22l1431,91r,l1431,91r,l1431,91r,567l1431,658r-5,28l1411,708r-23,15l1361,729r,l1361,729r,l1361,729,90,729r,l63,723,41,708,25,686,20,658r,l20,658r,l20,91xm161,729r,696l302,1425e" filled="f" strokeweight=".69944mm">
              <v:stroke joinstyle="round"/>
              <v:formulas/>
              <v:path arrowok="t" o:connecttype="segments"/>
            </v:shape>
            <v:shape id="_x0000_s1105" style="position:absolute;left:302;top:906;width:1130;height:1038" coordorigin="302,906" coordsize="1130,1038" path="m1328,906r-922,l365,914r-33,23l310,970r-8,40l302,1840r8,40l332,1913r33,22l406,1944r922,l1368,1935r33,-22l1423,1880r8,-40l1431,1010r-8,-40l1401,937r-33,-23l1328,906xe" stroked="f">
              <v:fill opacity="59110f"/>
              <v:path arrowok="t"/>
            </v:shape>
            <v:shape id="_x0000_s1104" style="position:absolute;left:161;top:729;width:1271;height:1911" coordorigin="161,729" coordsize="1271,1911" o:spt="100" adj="0,,0" path="m302,1010r8,-40l332,937r33,-23l406,906r,l406,906r,l406,906r922,l1328,906r40,8l1401,937r22,33l1431,1010r,l1431,1010r,l1431,1010r,830l1431,1840r-8,40l1401,1913r-33,22l1328,1944r,l1328,1944r,l1328,1944r-922,l406,1944r-41,-9l332,1913r-22,-33l302,1840r,l302,1840r,l302,1010xm161,729r,1910l302,2639e" filled="f" strokeweight=".69944mm">
              <v:stroke joinstyle="round"/>
              <v:formulas/>
              <v:path arrowok="t" o:connecttype="segments"/>
            </v:shape>
            <v:shape id="_x0000_s1103" style="position:absolute;left:302;top:2120;width:1130;height:1038" coordorigin="302,2121" coordsize="1130,1038" path="m1328,2121r-922,l365,2129r-33,22l310,2184r-8,41l302,3054r8,41l332,3128r33,22l406,3158r922,l1368,3150r33,-22l1423,3095r8,-41l1431,2225r-8,-41l1401,2151r-33,-22l1328,2121xe" stroked="f">
              <v:fill opacity="59110f"/>
              <v:path arrowok="t"/>
            </v:shape>
            <v:shape id="_x0000_s1102" style="position:absolute;left:302;top:2120;width:1130;height:1038" coordorigin="302,2121" coordsize="1130,1038" path="m302,2225r8,-41l332,2151r33,-22l406,2121r922,l1368,2129r33,22l1423,2184r8,41l1431,3054r-8,41l1401,3128r-33,22l1328,3158r-922,l365,3150r-33,-22l310,3095r-8,-41l302,2225xe" filled="f" strokeweight=".69958mm">
              <v:path arrowok="t"/>
            </v:shape>
            <v:shape id="_x0000_s1101" type="#_x0000_t202" style="position:absolute;left:260;top:162;width:948;height:439" filled="f" stroked="f">
              <v:textbox inset="0,0,0,0">
                <w:txbxContent>
                  <w:p w:rsidR="004A4364" w:rsidRDefault="00CB03BA">
                    <w:pPr>
                      <w:spacing w:line="200" w:lineRule="exact"/>
                      <w:ind w:right="18"/>
                      <w:jc w:val="center"/>
                      <w:rPr>
                        <w:rFonts w:ascii="Carlito"/>
                        <w:b/>
                        <w:sz w:val="21"/>
                      </w:rPr>
                    </w:pPr>
                    <w:r>
                      <w:rPr>
                        <w:rFonts w:ascii="Carlito"/>
                        <w:b/>
                        <w:sz w:val="21"/>
                      </w:rPr>
                      <w:t>Selling/</w:t>
                    </w:r>
                  </w:p>
                  <w:p w:rsidR="004A4364" w:rsidRDefault="00CB03BA">
                    <w:pPr>
                      <w:spacing w:line="239" w:lineRule="exact"/>
                      <w:ind w:right="18"/>
                      <w:jc w:val="center"/>
                      <w:rPr>
                        <w:rFonts w:ascii="Carlito"/>
                        <w:b/>
                        <w:sz w:val="21"/>
                      </w:rPr>
                    </w:pPr>
                    <w:r>
                      <w:rPr>
                        <w:rFonts w:ascii="Carlito"/>
                        <w:b/>
                        <w:spacing w:val="-1"/>
                        <w:sz w:val="21"/>
                      </w:rPr>
                      <w:t>Promotion</w:t>
                    </w:r>
                  </w:p>
                </w:txbxContent>
              </v:textbox>
            </v:shape>
            <v:shape id="_x0000_s1100" type="#_x0000_t202" style="position:absolute;left:406;top:1144;width:940;height:573" filled="f" stroked="f">
              <v:textbox inset="0,0,0,0">
                <w:txbxContent>
                  <w:p w:rsidR="004A4364" w:rsidRDefault="00CB03BA">
                    <w:pPr>
                      <w:spacing w:line="172" w:lineRule="exac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w w:val="95"/>
                        <w:sz w:val="18"/>
                      </w:rPr>
                      <w:t>Promotional</w:t>
                    </w:r>
                  </w:p>
                  <w:p w:rsidR="004A4364" w:rsidRDefault="00CB03BA">
                    <w:pPr>
                      <w:spacing w:before="8" w:line="213" w:lineRule="auto"/>
                      <w:ind w:left="196" w:hanging="122"/>
                      <w:rPr>
                        <w:rFonts w:ascii="Carlito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Carlito"/>
                        <w:b/>
                        <w:w w:val="95"/>
                        <w:sz w:val="18"/>
                      </w:rPr>
                      <w:t>Communi</w:t>
                    </w:r>
                    <w:proofErr w:type="spellEnd"/>
                    <w:r>
                      <w:rPr>
                        <w:rFonts w:ascii="Carlito"/>
                        <w:b/>
                        <w:w w:val="95"/>
                        <w:sz w:val="18"/>
                      </w:rPr>
                      <w:t xml:space="preserve">- </w:t>
                    </w:r>
                    <w:proofErr w:type="spellStart"/>
                    <w:r>
                      <w:rPr>
                        <w:rFonts w:ascii="Carlito"/>
                        <w:b/>
                        <w:sz w:val="18"/>
                      </w:rPr>
                      <w:t>cations</w:t>
                    </w:r>
                    <w:proofErr w:type="spellEnd"/>
                  </w:p>
                </w:txbxContent>
              </v:textbox>
            </v:shape>
            <v:shape id="_x0000_s1099" type="#_x0000_t202" style="position:absolute;left:530;top:2359;width:691;height:573" filled="f" stroked="f">
              <v:textbox inset="0,0,0,0">
                <w:txbxContent>
                  <w:p w:rsidR="004A4364" w:rsidRDefault="00CB03BA">
                    <w:pPr>
                      <w:spacing w:line="172" w:lineRule="exact"/>
                      <w:ind w:left="45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sz w:val="18"/>
                      </w:rPr>
                      <w:t>Point of</w:t>
                    </w:r>
                  </w:p>
                  <w:p w:rsidR="004A4364" w:rsidRDefault="00CB03BA">
                    <w:pPr>
                      <w:spacing w:before="8" w:line="213" w:lineRule="auto"/>
                      <w:ind w:left="94" w:hanging="95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w w:val="95"/>
                        <w:sz w:val="18"/>
                      </w:rPr>
                      <w:t xml:space="preserve">Purchase </w:t>
                    </w:r>
                    <w:r>
                      <w:rPr>
                        <w:rFonts w:ascii="Carlito"/>
                        <w:b/>
                        <w:sz w:val="18"/>
                      </w:rPr>
                      <w:t>Selling</w:t>
                    </w:r>
                  </w:p>
                </w:txbxContent>
              </v:textbox>
            </v:shape>
            <w10:anchorlock/>
          </v:group>
        </w:pict>
      </w:r>
      <w:r w:rsidR="00CB03BA">
        <w:rPr>
          <w:position w:val="121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86" style="width:72.6pt;height:219.65pt;mso-position-horizontal-relative:char;mso-position-vertical-relative:line" coordsize="1452,4393">
            <v:shape id="_x0000_s1097" style="position:absolute;left:19;top:19;width:1412;height:1406" coordorigin="20,20" coordsize="1412,1406" o:spt="100" adj="0,,0" path="m20,91l25,63,41,41,63,25,90,20r,l90,20r,l90,20r1271,l1361,20r27,5l1411,41r15,22l1431,91r,l1431,91r,l1431,91r,567l1431,658r-5,28l1411,708r-23,15l1361,729r,l1361,729r,l1361,729,90,729r,l63,723,41,708,25,686,20,658r,l20,658r,l20,91xm161,729r,696l302,1425e" filled="f" strokeweight=".69944mm">
              <v:stroke joinstyle="round"/>
              <v:formulas/>
              <v:path arrowok="t" o:connecttype="segments"/>
            </v:shape>
            <v:shape id="_x0000_s1096" style="position:absolute;left:302;top:906;width:1130;height:1038" coordorigin="302,906" coordsize="1130,1038" path="m1328,906r-923,l365,914r-33,23l310,970r-8,40l302,1840r8,40l332,1913r33,22l405,1944r923,l1368,1935r33,-22l1423,1880r8,-40l1431,1010r-8,-40l1401,937r-33,-23l1328,906xe" stroked="f">
              <v:fill opacity="59110f"/>
              <v:path arrowok="t"/>
            </v:shape>
            <v:shape id="_x0000_s1095" style="position:absolute;left:161;top:729;width:1271;height:1911" coordorigin="161,729" coordsize="1271,1911" o:spt="100" adj="0,,0" path="m302,1010r8,-40l332,937r33,-23l405,906r,l405,906r,l405,906r923,l1328,906r40,8l1401,937r22,33l1431,1010r,l1431,1010r,l1431,1010r,830l1431,1840r-8,40l1401,1913r-33,22l1328,1944r,l1328,1944r,l1328,1944r-923,l405,1944r-40,-9l332,1913r-22,-33l302,1840r,l302,1840r,l302,1010xm161,729r,1910l302,2639e" filled="f" strokeweight=".69944mm">
              <v:stroke joinstyle="round"/>
              <v:formulas/>
              <v:path arrowok="t" o:connecttype="segments"/>
            </v:shape>
            <v:shape id="_x0000_s1094" style="position:absolute;left:302;top:2120;width:1130;height:1038" coordorigin="302,2121" coordsize="1130,1038" path="m1328,2121r-923,l365,2129r-33,22l310,2184r-8,41l302,3054r8,41l332,3128r33,22l405,3158r923,l1368,3150r33,-22l1423,3095r8,-41l1431,2225r-8,-41l1401,2151r-33,-22l1328,2121xe" stroked="f">
              <v:fill opacity="59110f"/>
              <v:path arrowok="t"/>
            </v:shape>
            <v:shape id="_x0000_s1093" style="position:absolute;left:161;top:729;width:1271;height:3126" coordorigin="161,729" coordsize="1271,3126" o:spt="100" adj="0,,0" path="m302,2225r8,-41l332,2151r33,-22l405,2121r,l405,2121r,l405,2121r923,l1328,2121r40,8l1401,2151r22,33l1431,2225r,l1431,2225r,l1431,2225r,829l1431,3054r-8,41l1401,3128r-33,22l1328,3158r,l1328,3158r,l1328,3158r-923,l405,3158r-40,-8l332,3128r-22,-33l302,3054r,l302,3054r,l302,2225xm161,729r,3125l302,3854e" filled="f" strokeweight=".69944mm">
              <v:stroke joinstyle="round"/>
              <v:formulas/>
              <v:path arrowok="t" o:connecttype="segments"/>
            </v:shape>
            <v:shape id="_x0000_s1092" style="position:absolute;left:302;top:3335;width:1130;height:1038" coordorigin="302,3335" coordsize="1130,1038" path="m1328,3335r-923,l365,3344r-33,22l310,3399r-8,40l302,4269r8,40l332,4342r33,23l405,4373r923,l1368,4365r33,-23l1423,4309r8,-40l1431,3439r-8,-40l1401,3366r-33,-22l1328,3335xe" stroked="f">
              <v:fill opacity="59110f"/>
              <v:path arrowok="t"/>
            </v:shape>
            <v:shape id="_x0000_s1091" style="position:absolute;left:302;top:3335;width:1130;height:1038" coordorigin="302,3335" coordsize="1130,1038" path="m302,3439r8,-40l332,3366r33,-22l405,3335r923,l1368,3344r33,22l1423,3399r8,40l1431,4269r-8,40l1401,4342r-33,23l1328,4373r-923,l365,4365r-33,-23l310,4309r-8,-40l302,3439xe" filled="f" strokeweight=".69958mm">
              <v:path arrowok="t"/>
            </v:shape>
            <v:shape id="_x0000_s1090" type="#_x0000_t202" style="position:absolute;left:206;top:276;width:1057;height:210" filled="f" stroked="f">
              <v:textbox inset="0,0,0,0">
                <w:txbxContent>
                  <w:p w:rsidR="004A4364" w:rsidRDefault="00CB03BA">
                    <w:pPr>
                      <w:spacing w:line="210" w:lineRule="exact"/>
                      <w:rPr>
                        <w:rFonts w:ascii="Carlito"/>
                        <w:b/>
                        <w:sz w:val="21"/>
                      </w:rPr>
                    </w:pPr>
                    <w:r>
                      <w:rPr>
                        <w:rFonts w:ascii="Carlito"/>
                        <w:b/>
                        <w:sz w:val="21"/>
                      </w:rPr>
                      <w:t>Distribution</w:t>
                    </w:r>
                  </w:p>
                </w:txbxContent>
              </v:textbox>
            </v:shape>
            <v:shape id="_x0000_s1089" type="#_x0000_t202" style="position:absolute;left:414;top:1341;width:927;height:179" filled="f" stroked="f">
              <v:textbox inset="0,0,0,0">
                <w:txbxContent>
                  <w:p w:rsidR="004A4364" w:rsidRDefault="00CB03BA">
                    <w:pPr>
                      <w:spacing w:line="179" w:lineRule="exac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sz w:val="18"/>
                      </w:rPr>
                      <w:t>Face-to-face</w:t>
                    </w:r>
                  </w:p>
                </w:txbxContent>
              </v:textbox>
            </v:shape>
            <v:shape id="_x0000_s1088" type="#_x0000_t202" style="position:absolute;left:466;top:2556;width:821;height:180" filled="f" stroked="f">
              <v:textbox inset="0,0,0,0">
                <w:txbxContent>
                  <w:p w:rsidR="004A4364" w:rsidRDefault="00CB03BA">
                    <w:pPr>
                      <w:spacing w:line="179" w:lineRule="exac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sz w:val="18"/>
                      </w:rPr>
                      <w:t>Mail Order</w:t>
                    </w:r>
                  </w:p>
                </w:txbxContent>
              </v:textbox>
            </v:shape>
            <v:shape id="_x0000_s1087" type="#_x0000_t202" style="position:absolute;left:440;top:3770;width:875;height:179" filled="f" stroked="f">
              <v:textbox inset="0,0,0,0">
                <w:txbxContent>
                  <w:p w:rsidR="004A4364" w:rsidRDefault="00CB03BA">
                    <w:pPr>
                      <w:spacing w:line="179" w:lineRule="exac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w w:val="95"/>
                        <w:sz w:val="18"/>
                      </w:rPr>
                      <w:t>Self-Service</w:t>
                    </w:r>
                  </w:p>
                </w:txbxContent>
              </v:textbox>
            </v:shape>
            <w10:anchorlock/>
          </v:group>
        </w:pict>
      </w:r>
      <w:r w:rsidR="00CB03BA">
        <w:rPr>
          <w:sz w:val="20"/>
        </w:rPr>
        <w:tab/>
      </w:r>
      <w:r>
        <w:rPr>
          <w:position w:val="121"/>
          <w:sz w:val="20"/>
        </w:rPr>
      </w:r>
      <w:r>
        <w:rPr>
          <w:position w:val="121"/>
          <w:sz w:val="20"/>
        </w:rPr>
        <w:pict>
          <v:group id="_x0000_s1077" style="width:72.6pt;height:158.95pt;mso-position-horizontal-relative:char;mso-position-vertical-relative:line" coordsize="1452,3179">
            <v:shape id="_x0000_s1085" style="position:absolute;left:19;top:19;width:1412;height:1406" coordorigin="20,20" coordsize="1412,1406" o:spt="100" adj="0,,0" path="m20,91l25,63,41,41,63,25,90,20r,l90,20r,l90,20r1271,l1361,20r27,5l1411,41r15,22l1431,91r,l1431,91r,l1431,91r,567l1431,658r-5,28l1411,708r-23,15l1361,729r,l1361,729r,l1361,729,90,729r,l63,723,41,708,25,686,20,658r,l20,658r,l20,91xm161,729r,696l302,1425e" filled="f" strokeweight=".69944mm">
              <v:stroke joinstyle="round"/>
              <v:formulas/>
              <v:path arrowok="t" o:connecttype="segments"/>
            </v:shape>
            <v:shape id="_x0000_s1084" style="position:absolute;left:302;top:906;width:1130;height:1038" coordorigin="302,906" coordsize="1130,1038" path="m1328,906r-923,l365,914r-33,23l310,970r-8,40l302,1840r8,40l332,1913r33,22l405,1944r923,l1368,1935r33,-22l1423,1880r8,-40l1431,1010r-8,-40l1401,937r-33,-23l1328,906xe" stroked="f">
              <v:fill opacity="59110f"/>
              <v:path arrowok="t"/>
            </v:shape>
            <v:shape id="_x0000_s1083" style="position:absolute;left:161;top:729;width:1271;height:1911" coordorigin="161,729" coordsize="1271,1911" o:spt="100" adj="0,,0" path="m302,1010r8,-40l332,937r33,-23l405,906r,l405,906r,l405,906r923,l1328,906r40,8l1401,937r22,33l1431,1010r,l1431,1010r,l1431,1010r,830l1431,1840r-8,40l1401,1913r-33,22l1328,1944r,l1328,1944r,l1328,1944r-923,l405,1944r-40,-9l332,1913r-22,-33l302,1840r,l302,1840r,l302,1010xm161,729r,1910l302,2639e" filled="f" strokeweight=".69944mm">
              <v:stroke joinstyle="round"/>
              <v:formulas/>
              <v:path arrowok="t" o:connecttype="segments"/>
            </v:shape>
            <v:shape id="_x0000_s1082" style="position:absolute;left:302;top:2120;width:1130;height:1038" coordorigin="302,2121" coordsize="1130,1038" path="m1328,2121r-923,l365,2129r-33,22l310,2184r-8,41l302,3054r8,41l332,3128r33,22l405,3158r923,l1368,3150r33,-22l1423,3095r8,-41l1431,2225r-8,-41l1401,2151r-33,-22l1328,2121xe" stroked="f">
              <v:fill opacity="59110f"/>
              <v:path arrowok="t"/>
            </v:shape>
            <v:shape id="_x0000_s1081" style="position:absolute;left:302;top:2120;width:1130;height:1038" coordorigin="302,2121" coordsize="1130,1038" path="m302,2225r8,-41l332,2151r33,-22l405,2121r923,l1368,2129r33,22l1423,2184r8,41l1431,3054r-8,41l1401,3128r-33,22l1328,3158r-923,l365,3150r-33,-22l310,3095r-8,-41l302,2225xe" filled="f" strokeweight=".69958mm">
              <v:path arrowok="t"/>
            </v:shape>
            <v:shape id="_x0000_s1080" type="#_x0000_t202" style="position:absolute;left:394;top:276;width:685;height:210" filled="f" stroked="f">
              <v:textbox inset="0,0,0,0">
                <w:txbxContent>
                  <w:p w:rsidR="004A4364" w:rsidRDefault="00CB03BA">
                    <w:pPr>
                      <w:spacing w:line="210" w:lineRule="exact"/>
                      <w:rPr>
                        <w:rFonts w:ascii="Carlito"/>
                        <w:b/>
                        <w:sz w:val="21"/>
                      </w:rPr>
                    </w:pPr>
                    <w:r>
                      <w:rPr>
                        <w:rFonts w:ascii="Carlito"/>
                        <w:b/>
                        <w:sz w:val="21"/>
                      </w:rPr>
                      <w:t>Storage</w:t>
                    </w:r>
                  </w:p>
                </w:txbxContent>
              </v:textbox>
            </v:shape>
            <v:shape id="_x0000_s1079" type="#_x0000_t202" style="position:absolute;left:412;top:1341;width:928;height:179" filled="f" stroked="f">
              <v:textbox inset="0,0,0,0">
                <w:txbxContent>
                  <w:p w:rsidR="004A4364" w:rsidRDefault="00CB03BA">
                    <w:pPr>
                      <w:spacing w:line="179" w:lineRule="exac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w w:val="95"/>
                        <w:sz w:val="18"/>
                      </w:rPr>
                      <w:t>Wholesaling</w:t>
                    </w:r>
                  </w:p>
                </w:txbxContent>
              </v:textbox>
            </v:shape>
            <v:shape id="_x0000_s1078" type="#_x0000_t202" style="position:absolute;left:459;top:2457;width:835;height:378" filled="f" stroked="f">
              <v:textbox inset="0,0,0,0">
                <w:txbxContent>
                  <w:p w:rsidR="004A4364" w:rsidRDefault="00CB03BA">
                    <w:pPr>
                      <w:spacing w:line="172" w:lineRule="exact"/>
                      <w:ind w:right="18"/>
                      <w:jc w:val="center"/>
                      <w:rPr>
                        <w:rFonts w:ascii="Carlito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Carlito"/>
                        <w:b/>
                        <w:w w:val="95"/>
                        <w:sz w:val="18"/>
                      </w:rPr>
                      <w:t>Warehous</w:t>
                    </w:r>
                    <w:proofErr w:type="spellEnd"/>
                    <w:r>
                      <w:rPr>
                        <w:rFonts w:ascii="Carlito"/>
                        <w:b/>
                        <w:w w:val="95"/>
                        <w:sz w:val="18"/>
                      </w:rPr>
                      <w:t>-</w:t>
                    </w:r>
                  </w:p>
                  <w:p w:rsidR="004A4364" w:rsidRDefault="00CB03BA">
                    <w:pPr>
                      <w:spacing w:line="205" w:lineRule="exact"/>
                      <w:ind w:right="16"/>
                      <w:jc w:val="center"/>
                      <w:rPr>
                        <w:rFonts w:ascii="Carlito"/>
                        <w:b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Carlito"/>
                        <w:b/>
                        <w:sz w:val="18"/>
                      </w:rPr>
                      <w:t>ing</w:t>
                    </w:r>
                    <w:proofErr w:type="spellEnd"/>
                    <w:proofErr w:type="gramEnd"/>
                  </w:p>
                </w:txbxContent>
              </v:textbox>
            </v:shape>
            <w10:anchorlock/>
          </v:group>
        </w:pict>
      </w:r>
      <w:r w:rsidR="00CB03BA">
        <w:rPr>
          <w:position w:val="121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65" style="width:72.6pt;height:219.65pt;mso-position-horizontal-relative:char;mso-position-vertical-relative:line" coordsize="1452,4393">
            <v:shape id="_x0000_s1076" style="position:absolute;left:19;top:19;width:1412;height:1406" coordorigin="20,20" coordsize="1412,1406" o:spt="100" adj="0,,0" path="m20,91l25,63,41,41,63,25,90,20r,l90,20r,l90,20r1271,l1361,20r27,5l1411,41r15,22l1431,91r,l1431,91r,l1431,91r,567l1431,658r-5,28l1411,708r-23,15l1361,729r,l1361,729r,l1361,729,90,729r,l63,723,41,708,25,686,20,658r,l20,658r,l20,91xm161,729r,696l302,1425e" filled="f" strokeweight=".69944mm">
              <v:stroke joinstyle="round"/>
              <v:formulas/>
              <v:path arrowok="t" o:connecttype="segments"/>
            </v:shape>
            <v:shape id="_x0000_s1075" style="position:absolute;left:302;top:906;width:1130;height:1038" coordorigin="302,906" coordsize="1130,1038" path="m1328,906r-923,l365,914r-33,23l310,970r-8,40l302,1840r8,40l332,1913r33,22l405,1944r923,l1368,1935r33,-22l1423,1880r8,-40l1431,1010r-8,-40l1401,937r-33,-23l1328,906xe" stroked="f">
              <v:fill opacity="59110f"/>
              <v:path arrowok="t"/>
            </v:shape>
            <v:shape id="_x0000_s1074" style="position:absolute;left:161;top:729;width:1271;height:1911" coordorigin="161,729" coordsize="1271,1911" o:spt="100" adj="0,,0" path="m302,1010r8,-40l332,937r33,-23l405,906r,l405,906r,l405,906r923,l1328,906r40,8l1401,937r22,33l1431,1010r,l1431,1010r,l1431,1010r,830l1431,1840r-8,40l1401,1913r-33,22l1328,1944r,l1328,1944r,l1328,1944r-923,l405,1944r-40,-9l332,1913r-22,-33l302,1840r,l302,1840r,l302,1010xm161,729r,1910l302,2639e" filled="f" strokeweight=".69944mm">
              <v:stroke joinstyle="round"/>
              <v:formulas/>
              <v:path arrowok="t" o:connecttype="segments"/>
            </v:shape>
            <v:shape id="_x0000_s1073" style="position:absolute;left:302;top:2120;width:1130;height:1038" coordorigin="302,2121" coordsize="1130,1038" path="m1328,2121r-923,l365,2129r-33,22l310,2184r-8,41l302,3054r8,41l332,3128r33,22l405,3158r923,l1368,3150r33,-22l1423,3095r8,-41l1431,2225r-8,-41l1401,2151r-33,-22l1328,2121xe" stroked="f">
              <v:fill opacity="59110f"/>
              <v:path arrowok="t"/>
            </v:shape>
            <v:shape id="_x0000_s1072" style="position:absolute;left:161;top:729;width:1271;height:3126" coordorigin="161,729" coordsize="1271,3126" o:spt="100" adj="0,,0" path="m302,2225r8,-41l332,2151r33,-22l405,2121r,l405,2121r,l405,2121r923,l1328,2121r40,8l1401,2151r22,33l1431,2225r,l1431,2225r,l1431,2225r,829l1431,3054r-8,41l1401,3128r-33,22l1328,3158r,l1328,3158r,l1328,3158r-923,l405,3158r-40,-8l332,3128r-22,-33l302,3054r,l302,3054r,l302,2225xm161,729r,3125l302,3854e" filled="f" strokeweight=".69944mm">
              <v:stroke joinstyle="round"/>
              <v:formulas/>
              <v:path arrowok="t" o:connecttype="segments"/>
            </v:shape>
            <v:shape id="_x0000_s1071" style="position:absolute;left:302;top:3335;width:1130;height:1038" coordorigin="302,3335" coordsize="1130,1038" path="m1328,3335r-923,l365,3344r-33,22l310,3399r-8,40l302,4269r8,40l332,4342r33,23l405,4373r923,l1368,4365r33,-23l1423,4309r8,-40l1431,3439r-8,-40l1401,3366r-33,-22l1328,3335xe" stroked="f">
              <v:fill opacity="59110f"/>
              <v:path arrowok="t"/>
            </v:shape>
            <v:shape id="_x0000_s1070" style="position:absolute;left:302;top:3335;width:1130;height:1038" coordorigin="302,3335" coordsize="1130,1038" path="m302,3439r8,-40l332,3366r33,-22l405,3335r923,l1368,3344r33,22l1423,3399r8,40l1431,4269r-8,40l1401,4342r-33,23l1328,4373r-923,l365,4365r-33,-23l310,4309r-8,-40l302,3439xe" filled="f" strokeweight=".69958mm">
              <v:path arrowok="t"/>
            </v:shape>
            <v:shape id="_x0000_s1069" type="#_x0000_t202" style="position:absolute;left:268;top:162;width:934;height:439" filled="f" stroked="f">
              <v:textbox inset="0,0,0,0">
                <w:txbxContent>
                  <w:p w:rsidR="004A4364" w:rsidRDefault="00CB03BA">
                    <w:pPr>
                      <w:spacing w:line="200" w:lineRule="exact"/>
                      <w:rPr>
                        <w:rFonts w:ascii="Carlito"/>
                        <w:b/>
                        <w:sz w:val="21"/>
                      </w:rPr>
                    </w:pPr>
                    <w:r>
                      <w:rPr>
                        <w:rFonts w:ascii="Carlito"/>
                        <w:b/>
                        <w:sz w:val="21"/>
                      </w:rPr>
                      <w:t>Financing/</w:t>
                    </w:r>
                  </w:p>
                  <w:p w:rsidR="004A4364" w:rsidRDefault="00CB03BA">
                    <w:pPr>
                      <w:spacing w:line="239" w:lineRule="exact"/>
                      <w:ind w:left="71"/>
                      <w:rPr>
                        <w:rFonts w:ascii="Carlito"/>
                        <w:b/>
                        <w:sz w:val="21"/>
                      </w:rPr>
                    </w:pPr>
                    <w:r>
                      <w:rPr>
                        <w:rFonts w:ascii="Carlito"/>
                        <w:b/>
                        <w:sz w:val="21"/>
                      </w:rPr>
                      <w:t>Payment</w:t>
                    </w:r>
                  </w:p>
                </w:txbxContent>
              </v:textbox>
            </v:shape>
            <v:shape id="_x0000_s1068" type="#_x0000_t202" style="position:absolute;left:642;top:1341;width:468;height:179" filled="f" stroked="f">
              <v:textbox inset="0,0,0,0">
                <w:txbxContent>
                  <w:p w:rsidR="004A4364" w:rsidRDefault="00CB03BA">
                    <w:pPr>
                      <w:spacing w:line="179" w:lineRule="exac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sz w:val="18"/>
                      </w:rPr>
                      <w:t>Credit</w:t>
                    </w:r>
                  </w:p>
                </w:txbxContent>
              </v:textbox>
            </v:shape>
            <v:shape id="_x0000_s1067" type="#_x0000_t202" style="position:absolute;left:507;top:2457;width:739;height:378" filled="f" stroked="f">
              <v:textbox inset="0,0,0,0">
                <w:txbxContent>
                  <w:p w:rsidR="004A4364" w:rsidRDefault="00CB03BA">
                    <w:pPr>
                      <w:spacing w:line="172" w:lineRule="exac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sz w:val="18"/>
                      </w:rPr>
                      <w:t>Insurance</w:t>
                    </w:r>
                  </w:p>
                  <w:p w:rsidR="004A4364" w:rsidRDefault="00CB03BA">
                    <w:pPr>
                      <w:spacing w:line="205" w:lineRule="exact"/>
                      <w:ind w:left="7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sz w:val="18"/>
                      </w:rPr>
                      <w:t>Contracts</w:t>
                    </w:r>
                  </w:p>
                </w:txbxContent>
              </v:textbox>
            </v:shape>
            <v:shape id="_x0000_s1066" type="#_x0000_t202" style="position:absolute;left:419;top:3672;width:914;height:377" filled="f" stroked="f">
              <v:textbox inset="0,0,0,0">
                <w:txbxContent>
                  <w:p w:rsidR="004A4364" w:rsidRDefault="00CB03BA">
                    <w:pPr>
                      <w:spacing w:line="172" w:lineRule="exact"/>
                      <w:ind w:right="18"/>
                      <w:jc w:val="center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sz w:val="18"/>
                      </w:rPr>
                      <w:t xml:space="preserve">Patient </w:t>
                    </w:r>
                    <w:r>
                      <w:rPr>
                        <w:rFonts w:ascii="Carlito"/>
                        <w:b/>
                        <w:spacing w:val="-5"/>
                        <w:sz w:val="18"/>
                      </w:rPr>
                      <w:t>Cost</w:t>
                    </w:r>
                  </w:p>
                  <w:p w:rsidR="004A4364" w:rsidRDefault="00CB03BA">
                    <w:pPr>
                      <w:spacing w:line="205" w:lineRule="exact"/>
                      <w:ind w:right="18"/>
                      <w:jc w:val="center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sz w:val="18"/>
                      </w:rPr>
                      <w:t>Sharing</w:t>
                    </w:r>
                  </w:p>
                </w:txbxContent>
              </v:textbox>
            </v:shape>
            <w10:anchorlock/>
          </v:group>
        </w:pict>
      </w:r>
      <w:r w:rsidR="00CB03BA">
        <w:rPr>
          <w:sz w:val="20"/>
        </w:rPr>
        <w:tab/>
      </w:r>
      <w:r>
        <w:rPr>
          <w:position w:val="121"/>
          <w:sz w:val="20"/>
        </w:rPr>
      </w:r>
      <w:r>
        <w:rPr>
          <w:position w:val="121"/>
          <w:sz w:val="20"/>
        </w:rPr>
        <w:pict>
          <v:group id="_x0000_s1056" style="width:72.6pt;height:158.95pt;mso-position-horizontal-relative:char;mso-position-vertical-relative:line" coordsize="1452,3179">
            <v:shape id="_x0000_s1064" style="position:absolute;left:19;top:19;width:1412;height:1406" coordorigin="20,20" coordsize="1412,1406" o:spt="100" adj="0,,0" path="m20,91l25,63,41,41,63,25,90,20r,l90,20r,l90,20r1271,l1361,20r27,5l1411,41r15,22l1431,91r,l1431,91r,l1431,91r,567l1431,658r-5,28l1411,708r-23,15l1361,729r,l1361,729r,l1361,729,90,729r,l63,723,41,708,25,686,20,658r,l20,658r,l20,91xm161,729r,696l302,1425e" filled="f" strokeweight=".69944mm">
              <v:stroke joinstyle="round"/>
              <v:formulas/>
              <v:path arrowok="t" o:connecttype="segments"/>
            </v:shape>
            <v:shape id="_x0000_s1063" style="position:absolute;left:302;top:906;width:1130;height:1038" coordorigin="302,906" coordsize="1130,1038" path="m1328,906r-923,l365,914r-33,23l310,970r-8,40l302,1840r8,40l332,1913r33,22l405,1944r923,l1368,1935r33,-22l1423,1880r8,-40l1431,1010r-8,-40l1401,937r-33,-23l1328,906xe" stroked="f">
              <v:fill opacity="59110f"/>
              <v:path arrowok="t"/>
            </v:shape>
            <v:shape id="_x0000_s1062" style="position:absolute;left:161;top:729;width:1271;height:1911" coordorigin="161,729" coordsize="1271,1911" o:spt="100" adj="0,,0" path="m302,1010r8,-40l332,937r33,-23l405,906r,l405,906r,l405,906r923,l1328,906r40,8l1401,937r22,33l1431,1010r,l1431,1010r,l1431,1010r,830l1431,1840r-8,40l1401,1913r-33,22l1328,1944r,l1328,1944r,l1328,1944r-923,l405,1944r-40,-9l332,1913r-22,-33l302,1840r,l302,1840r,l302,1010xm161,729r,1910l302,2639e" filled="f" strokeweight=".69944mm">
              <v:stroke joinstyle="round"/>
              <v:formulas/>
              <v:path arrowok="t" o:connecttype="segments"/>
            </v:shape>
            <v:shape id="_x0000_s1061" style="position:absolute;left:302;top:2120;width:1130;height:1038" coordorigin="302,2121" coordsize="1130,1038" path="m1328,2121r-923,l365,2129r-33,22l310,2184r-8,41l302,3054r8,41l332,3128r33,22l405,3158r923,l1368,3150r33,-22l1423,3095r8,-41l1431,2225r-8,-41l1401,2151r-33,-22l1328,2121xe" stroked="f">
              <v:fill opacity="59110f"/>
              <v:path arrowok="t"/>
            </v:shape>
            <v:shape id="_x0000_s1060" style="position:absolute;left:302;top:2120;width:1130;height:1038" coordorigin="302,2121" coordsize="1130,1038" path="m302,2225r8,-41l332,2151r33,-22l405,2121r923,l1368,2129r33,22l1423,2184r8,41l1431,3054r-8,41l1401,3128r-33,22l1328,3158r-923,l365,3150r-33,-22l310,3095r-8,-41l302,2225xe" filled="f" strokeweight=".69958mm">
              <v:path arrowok="t"/>
            </v:shape>
            <v:shape id="_x0000_s1059" type="#_x0000_t202" style="position:absolute;left:205;top:276;width:1063;height:210" filled="f" stroked="f">
              <v:textbox inset="0,0,0,0">
                <w:txbxContent>
                  <w:p w:rsidR="004A4364" w:rsidRDefault="00CB03BA">
                    <w:pPr>
                      <w:spacing w:line="210" w:lineRule="exact"/>
                      <w:rPr>
                        <w:rFonts w:ascii="Carlito"/>
                        <w:b/>
                        <w:sz w:val="21"/>
                      </w:rPr>
                    </w:pPr>
                    <w:r>
                      <w:rPr>
                        <w:rFonts w:ascii="Carlito"/>
                        <w:b/>
                        <w:sz w:val="21"/>
                      </w:rPr>
                      <w:t>Risk Sharing</w:t>
                    </w:r>
                  </w:p>
                </w:txbxContent>
              </v:textbox>
            </v:shape>
            <v:shape id="_x0000_s1058" type="#_x0000_t202" style="position:absolute;left:421;top:1243;width:909;height:377" filled="f" stroked="f">
              <v:textbox inset="0,0,0,0">
                <w:txbxContent>
                  <w:p w:rsidR="004A4364" w:rsidRDefault="00CB03BA">
                    <w:pPr>
                      <w:spacing w:line="172" w:lineRule="exac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sz w:val="18"/>
                      </w:rPr>
                      <w:t>Risk Sharing</w:t>
                    </w:r>
                  </w:p>
                  <w:p w:rsidR="004A4364" w:rsidRDefault="00CB03BA">
                    <w:pPr>
                      <w:spacing w:line="205" w:lineRule="exact"/>
                      <w:ind w:left="92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sz w:val="18"/>
                      </w:rPr>
                      <w:t>Contracts</w:t>
                    </w:r>
                  </w:p>
                </w:txbxContent>
              </v:textbox>
            </v:shape>
            <v:shape id="_x0000_s1057" type="#_x0000_t202" style="position:absolute;left:395;top:2457;width:966;height:378" filled="f" stroked="f">
              <v:textbox inset="0,0,0,0">
                <w:txbxContent>
                  <w:p w:rsidR="004A4364" w:rsidRDefault="00CB03BA">
                    <w:pPr>
                      <w:spacing w:line="172" w:lineRule="exac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w w:val="95"/>
                        <w:sz w:val="18"/>
                      </w:rPr>
                      <w:t>Participation</w:t>
                    </w:r>
                  </w:p>
                  <w:p w:rsidR="004A4364" w:rsidRDefault="00CB03BA">
                    <w:pPr>
                      <w:spacing w:line="205" w:lineRule="exact"/>
                      <w:ind w:left="23"/>
                      <w:rPr>
                        <w:rFonts w:ascii="Carlito"/>
                        <w:b/>
                        <w:sz w:val="18"/>
                      </w:rPr>
                    </w:pPr>
                    <w:proofErr w:type="gramStart"/>
                    <w:r>
                      <w:rPr>
                        <w:rFonts w:ascii="Carlito"/>
                        <w:b/>
                        <w:sz w:val="18"/>
                      </w:rPr>
                      <w:t>in</w:t>
                    </w:r>
                    <w:proofErr w:type="gramEnd"/>
                    <w:r>
                      <w:rPr>
                        <w:rFonts w:ascii="Carlito"/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sz w:val="18"/>
                      </w:rPr>
                      <w:t>Networks</w:t>
                    </w:r>
                  </w:p>
                </w:txbxContent>
              </v:textbox>
            </v:shape>
            <w10:anchorlock/>
          </v:group>
        </w:pict>
      </w:r>
      <w:r w:rsidR="00CB03BA">
        <w:rPr>
          <w:position w:val="121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4" style="width:72.6pt;height:219.65pt;mso-position-horizontal-relative:char;mso-position-vertical-relative:line" coordsize="1452,4393">
            <v:shape id="_x0000_s1055" style="position:absolute;left:19;top:19;width:1412;height:1406" coordorigin="20,20" coordsize="1412,1406" o:spt="100" adj="0,,0" path="m20,91l25,63,41,41,63,25,90,20r,l90,20r,l90,20r1271,l1361,20r27,5l1411,41r15,22l1431,91r,l1431,91r,l1431,91r,567l1431,658r-5,28l1411,708r-23,15l1361,729r,l1361,729r,l1361,729,90,729r,l63,723,41,708,25,686,20,658r,l20,658r,l20,91xm161,729r,696l302,1425e" filled="f" strokeweight=".69944mm">
              <v:stroke joinstyle="round"/>
              <v:formulas/>
              <v:path arrowok="t" o:connecttype="segments"/>
            </v:shape>
            <v:shape id="_x0000_s1054" style="position:absolute;left:302;top:906;width:1130;height:1038" coordorigin="302,906" coordsize="1130,1038" path="m1328,906r-923,l365,914r-33,23l310,970r-8,40l302,1840r8,40l332,1913r33,22l405,1944r923,l1368,1935r33,-22l1423,1880r8,-40l1431,1010r-8,-40l1401,937r-33,-23l1328,906xe" stroked="f">
              <v:fill opacity="59110f"/>
              <v:path arrowok="t"/>
            </v:shape>
            <v:shape id="_x0000_s1053" style="position:absolute;left:161;top:729;width:1271;height:1911" coordorigin="161,729" coordsize="1271,1911" o:spt="100" adj="0,,0" path="m302,1010r8,-40l332,937r33,-23l405,906r,l405,906r,l405,906r923,l1328,906r40,8l1401,937r22,33l1431,1010r,l1431,1010r,l1431,1010r,830l1431,1840r-8,40l1401,1913r-33,22l1328,1944r,l1328,1944r,l1328,1944r-923,l405,1944r-40,-9l332,1913r-22,-33l302,1840r,l302,1840r,l302,1010xm161,729r,1910l302,2639e" filled="f" strokeweight=".69944mm">
              <v:stroke joinstyle="round"/>
              <v:formulas/>
              <v:path arrowok="t" o:connecttype="segments"/>
            </v:shape>
            <v:shape id="_x0000_s1052" style="position:absolute;left:302;top:2120;width:1130;height:1038" coordorigin="302,2121" coordsize="1130,1038" path="m1328,2121r-923,l365,2129r-33,22l310,2184r-8,41l302,3054r8,41l332,3128r33,22l405,3158r923,l1368,3150r33,-22l1423,3095r8,-41l1431,2225r-8,-41l1401,2151r-33,-22l1328,2121xe" stroked="f">
              <v:fill opacity="59110f"/>
              <v:path arrowok="t"/>
            </v:shape>
            <v:shape id="_x0000_s1051" style="position:absolute;left:161;top:729;width:1271;height:3126" coordorigin="161,729" coordsize="1271,3126" o:spt="100" adj="0,,0" path="m302,2225r8,-41l332,2151r33,-22l405,2121r,l405,2121r,l405,2121r923,l1328,2121r40,8l1401,2151r22,33l1431,2225r,l1431,2225r,l1431,2225r,829l1431,3054r-8,41l1401,3128r-33,22l1328,3158r,l1328,3158r,l1328,3158r-923,l405,3158r-40,-8l332,3128r-22,-33l302,3054r,l302,3054r,l302,2225xm161,729r,3125l302,3854e" filled="f" strokeweight=".69944mm">
              <v:stroke joinstyle="round"/>
              <v:formulas/>
              <v:path arrowok="t" o:connecttype="segments"/>
            </v:shape>
            <v:shape id="_x0000_s1050" style="position:absolute;left:302;top:3335;width:1130;height:1038" coordorigin="302,3335" coordsize="1130,1038" path="m1328,3335r-923,l365,3344r-33,22l310,3399r-8,40l302,4269r8,40l332,4342r33,23l405,4373r923,l1368,4365r33,-23l1423,4309r8,-40l1431,3439r-8,-40l1401,3366r-33,-22l1328,3335xe" stroked="f">
              <v:fill opacity="59110f"/>
              <v:path arrowok="t"/>
            </v:shape>
            <v:shape id="_x0000_s1049" style="position:absolute;left:302;top:3335;width:1130;height:1038" coordorigin="302,3335" coordsize="1130,1038" path="m302,3439r8,-40l332,3366r33,-22l405,3335r923,l1368,3344r33,22l1423,3399r8,40l1431,4269r-8,40l1401,4342r-33,23l1328,4373r-923,l365,4365r-33,-23l310,4309r-8,-40l302,3439xe" filled="f" strokeweight=".69958mm">
              <v:path arrowok="t"/>
            </v:shape>
            <v:shape id="_x0000_s1048" type="#_x0000_t202" style="position:absolute;left:257;top:276;width:958;height:210" filled="f" stroked="f">
              <v:textbox inset="0,0,0,0">
                <w:txbxContent>
                  <w:p w:rsidR="004A4364" w:rsidRDefault="00CB03BA">
                    <w:pPr>
                      <w:spacing w:line="210" w:lineRule="exact"/>
                      <w:rPr>
                        <w:rFonts w:ascii="Carlito"/>
                        <w:b/>
                        <w:sz w:val="21"/>
                      </w:rPr>
                    </w:pPr>
                    <w:r>
                      <w:rPr>
                        <w:rFonts w:ascii="Carlito"/>
                        <w:b/>
                        <w:sz w:val="21"/>
                      </w:rPr>
                      <w:t>Regulation</w:t>
                    </w:r>
                  </w:p>
                </w:txbxContent>
              </v:textbox>
            </v:shape>
            <v:shape id="_x0000_s1047" type="#_x0000_t202" style="position:absolute;left:386;top:1341;width:986;height:179" filled="f" stroked="f">
              <v:textbox inset="0,0,0,0">
                <w:txbxContent>
                  <w:p w:rsidR="004A4364" w:rsidRDefault="00CB03BA">
                    <w:pPr>
                      <w:spacing w:line="179" w:lineRule="exac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sz w:val="18"/>
                      </w:rPr>
                      <w:t>State &amp; Local</w:t>
                    </w:r>
                  </w:p>
                </w:txbxContent>
              </v:textbox>
            </v:shape>
            <v:shape id="_x0000_s1046" type="#_x0000_t202" style="position:absolute;left:593;top:2556;width:572;height:180" filled="f" stroked="f">
              <v:textbox inset="0,0,0,0">
                <w:txbxContent>
                  <w:p w:rsidR="004A4364" w:rsidRDefault="00CB03BA">
                    <w:pPr>
                      <w:spacing w:line="179" w:lineRule="exac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sz w:val="18"/>
                      </w:rPr>
                      <w:t>Federal</w:t>
                    </w:r>
                  </w:p>
                </w:txbxContent>
              </v:textbox>
            </v:shape>
            <v:shape id="_x0000_s1045" type="#_x0000_t202" style="position:absolute;left:403;top:3672;width:948;height:377" filled="f" stroked="f">
              <v:textbox inset="0,0,0,0">
                <w:txbxContent>
                  <w:p w:rsidR="004A4364" w:rsidRDefault="00CB03BA">
                    <w:pPr>
                      <w:spacing w:line="172" w:lineRule="exact"/>
                      <w:ind w:right="18"/>
                      <w:jc w:val="center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w w:val="95"/>
                        <w:sz w:val="18"/>
                      </w:rPr>
                      <w:t>Non-govern-</w:t>
                    </w:r>
                  </w:p>
                  <w:p w:rsidR="004A4364" w:rsidRDefault="00CB03BA">
                    <w:pPr>
                      <w:spacing w:line="205" w:lineRule="exact"/>
                      <w:ind w:right="14"/>
                      <w:jc w:val="center"/>
                      <w:rPr>
                        <w:rFonts w:ascii="Carlito"/>
                        <w:b/>
                        <w:sz w:val="18"/>
                      </w:rPr>
                    </w:pPr>
                    <w:proofErr w:type="gramStart"/>
                    <w:r>
                      <w:rPr>
                        <w:rFonts w:ascii="Carlito"/>
                        <w:b/>
                        <w:sz w:val="18"/>
                      </w:rPr>
                      <w:t>mental</w:t>
                    </w:r>
                    <w:proofErr w:type="gramEnd"/>
                  </w:p>
                </w:txbxContent>
              </v:textbox>
            </v:shape>
            <w10:anchorlock/>
          </v:group>
        </w:pict>
      </w:r>
      <w:r w:rsidR="00CB03BA">
        <w:rPr>
          <w:sz w:val="20"/>
        </w:rPr>
        <w:tab/>
      </w:r>
      <w:r>
        <w:rPr>
          <w:position w:val="121"/>
          <w:sz w:val="20"/>
        </w:rPr>
      </w:r>
      <w:r>
        <w:rPr>
          <w:position w:val="121"/>
          <w:sz w:val="20"/>
        </w:rPr>
        <w:pict>
          <v:group id="_x0000_s1035" style="width:72.6pt;height:158.95pt;mso-position-horizontal-relative:char;mso-position-vertical-relative:line" coordsize="1452,3179">
            <v:shape id="_x0000_s1043" style="position:absolute;left:19;top:19;width:1412;height:1406" coordorigin="20,20" coordsize="1412,1406" o:spt="100" adj="0,,0" path="m20,91l25,63,41,41,63,25,90,20r,l90,20r,l90,20r1271,l1361,20r27,5l1411,41r15,22l1431,91r,l1431,91r,l1431,91r,567l1431,658r-5,28l1411,708r-23,15l1361,729r,l1361,729r,l1361,729,90,729r,l63,723,41,708,25,686,20,658r,l20,658r,l20,91xm161,729r,696l302,1425e" filled="f" strokeweight=".69944mm">
              <v:stroke joinstyle="round"/>
              <v:formulas/>
              <v:path arrowok="t" o:connecttype="segments"/>
            </v:shape>
            <v:shape id="_x0000_s1042" style="position:absolute;left:302;top:906;width:1130;height:1038" coordorigin="302,906" coordsize="1130,1038" path="m1328,906r-923,l365,914r-33,23l310,970r-8,40l302,1840r8,40l332,1913r33,22l405,1944r923,l1368,1935r33,-22l1423,1880r8,-40l1431,1010r-8,-40l1401,937r-33,-23l1328,906xe" stroked="f">
              <v:fill opacity="59110f"/>
              <v:path arrowok="t"/>
            </v:shape>
            <v:shape id="_x0000_s1041" style="position:absolute;left:160;top:729;width:1271;height:1911" coordorigin="161,729" coordsize="1271,1911" o:spt="100" adj="0,,0" path="m302,1010r8,-40l332,937r33,-23l405,906r,l405,906r,l405,906r923,l1328,906r40,8l1401,937r22,33l1431,1010r,l1431,1010r,l1431,1010r,830l1431,1840r-8,40l1401,1913r-33,22l1328,1944r,l1328,1944r,l1328,1944r-923,l405,1944r-40,-9l332,1913r-22,-33l302,1840r,l302,1840r,l302,1010xm161,729r,1910l302,2639e" filled="f" strokeweight=".69944mm">
              <v:stroke joinstyle="round"/>
              <v:formulas/>
              <v:path arrowok="t" o:connecttype="segments"/>
            </v:shape>
            <v:shape id="_x0000_s1040" style="position:absolute;left:302;top:2120;width:1130;height:1038" coordorigin="302,2121" coordsize="1130,1038" path="m1328,2121r-923,l365,2129r-33,22l310,2184r-8,41l302,3054r8,41l332,3128r33,22l405,3158r923,l1368,3150r33,-22l1423,3095r8,-41l1431,2225r-8,-41l1401,2151r-33,-22l1328,2121xe" stroked="f">
              <v:fill opacity="59110f"/>
              <v:path arrowok="t"/>
            </v:shape>
            <v:shape id="_x0000_s1039" style="position:absolute;left:302;top:2120;width:1130;height:1038" coordorigin="302,2121" coordsize="1130,1038" path="m302,2225r8,-41l332,2151r33,-22l405,2121r923,l1368,2129r33,22l1423,2184r8,41l1431,3054r-8,41l1401,3128r-33,22l1328,3158r-923,l365,3150r-33,-22l310,3095r-8,-41l302,2225xe" filled="f" strokeweight=".69958mm">
              <v:path arrowok="t"/>
            </v:shape>
            <v:shape id="_x0000_s1038" type="#_x0000_t202" style="position:absolute;left:146;top:162;width:1183;height:439" filled="f" stroked="f">
              <v:textbox inset="0,0,0,0">
                <w:txbxContent>
                  <w:p w:rsidR="004A4364" w:rsidRDefault="00CB03BA">
                    <w:pPr>
                      <w:spacing w:line="200" w:lineRule="exact"/>
                      <w:ind w:left="37"/>
                      <w:rPr>
                        <w:rFonts w:ascii="Carlito"/>
                        <w:b/>
                        <w:sz w:val="21"/>
                      </w:rPr>
                    </w:pPr>
                    <w:r>
                      <w:rPr>
                        <w:rFonts w:ascii="Carlito"/>
                        <w:b/>
                        <w:sz w:val="21"/>
                      </w:rPr>
                      <w:t>Relationship</w:t>
                    </w:r>
                  </w:p>
                  <w:p w:rsidR="004A4364" w:rsidRDefault="00CB03BA">
                    <w:pPr>
                      <w:spacing w:line="239" w:lineRule="exact"/>
                      <w:rPr>
                        <w:rFonts w:ascii="Carlito"/>
                        <w:b/>
                        <w:sz w:val="21"/>
                      </w:rPr>
                    </w:pPr>
                    <w:r>
                      <w:rPr>
                        <w:rFonts w:ascii="Carlito"/>
                        <w:b/>
                        <w:sz w:val="21"/>
                      </w:rPr>
                      <w:t>Management</w:t>
                    </w:r>
                  </w:p>
                </w:txbxContent>
              </v:textbox>
            </v:shape>
            <v:shape id="_x0000_s1037" type="#_x0000_t202" style="position:absolute;left:408;top:1046;width:939;height:768" filled="f" stroked="f">
              <v:textbox inset="0,0,0,0">
                <w:txbxContent>
                  <w:p w:rsidR="004A4364" w:rsidRDefault="00CB03BA">
                    <w:pPr>
                      <w:spacing w:line="172" w:lineRule="exact"/>
                      <w:ind w:right="17"/>
                      <w:jc w:val="center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sz w:val="18"/>
                      </w:rPr>
                      <w:t>Customer</w:t>
                    </w:r>
                  </w:p>
                  <w:p w:rsidR="004A4364" w:rsidRDefault="00CB03BA">
                    <w:pPr>
                      <w:spacing w:before="8" w:line="213" w:lineRule="auto"/>
                      <w:ind w:right="18"/>
                      <w:jc w:val="center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w w:val="95"/>
                        <w:sz w:val="18"/>
                      </w:rPr>
                      <w:t xml:space="preserve">Relationship </w:t>
                    </w:r>
                    <w:r>
                      <w:rPr>
                        <w:rFonts w:ascii="Carlito"/>
                        <w:b/>
                        <w:sz w:val="18"/>
                      </w:rPr>
                      <w:t xml:space="preserve">Manage- </w:t>
                    </w:r>
                    <w:proofErr w:type="spellStart"/>
                    <w:r>
                      <w:rPr>
                        <w:rFonts w:ascii="Carlito"/>
                        <w:b/>
                        <w:sz w:val="18"/>
                      </w:rPr>
                      <w:t>ment</w:t>
                    </w:r>
                    <w:proofErr w:type="spellEnd"/>
                    <w:r>
                      <w:rPr>
                        <w:rFonts w:ascii="Carlito"/>
                        <w:b/>
                        <w:sz w:val="18"/>
                      </w:rPr>
                      <w:t xml:space="preserve"> (CRM)</w:t>
                    </w:r>
                  </w:p>
                </w:txbxContent>
              </v:textbox>
            </v:shape>
            <v:shape id="_x0000_s1036" type="#_x0000_t202" style="position:absolute;left:510;top:2359;width:737;height:573" filled="f" stroked="f">
              <v:textbox inset="0,0,0,0">
                <w:txbxContent>
                  <w:p w:rsidR="004A4364" w:rsidRDefault="00CB03BA">
                    <w:pPr>
                      <w:spacing w:line="172" w:lineRule="exact"/>
                      <w:ind w:right="16"/>
                      <w:jc w:val="center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sz w:val="18"/>
                      </w:rPr>
                      <w:t>Managed</w:t>
                    </w:r>
                  </w:p>
                  <w:p w:rsidR="004A4364" w:rsidRDefault="00CB03BA">
                    <w:pPr>
                      <w:spacing w:before="8" w:line="213" w:lineRule="auto"/>
                      <w:ind w:right="18" w:hanging="1"/>
                      <w:jc w:val="center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sz w:val="18"/>
                      </w:rPr>
                      <w:t xml:space="preserve">Care </w:t>
                    </w:r>
                    <w:r>
                      <w:rPr>
                        <w:rFonts w:ascii="Carlito"/>
                        <w:b/>
                        <w:w w:val="95"/>
                        <w:sz w:val="18"/>
                      </w:rPr>
                      <w:t>Networks</w:t>
                    </w:r>
                  </w:p>
                </w:txbxContent>
              </v:textbox>
            </v:shape>
            <w10:anchorlock/>
          </v:group>
        </w:pict>
      </w:r>
    </w:p>
    <w:p w:rsidR="004A4364" w:rsidRDefault="004A4364">
      <w:pPr>
        <w:pStyle w:val="BodyText"/>
        <w:rPr>
          <w:b/>
          <w:sz w:val="88"/>
        </w:rPr>
      </w:pPr>
    </w:p>
    <w:p w:rsidR="004A4364" w:rsidRDefault="00CB03BA">
      <w:pPr>
        <w:spacing w:before="701"/>
        <w:ind w:right="3307"/>
        <w:jc w:val="right"/>
        <w:rPr>
          <w:rFonts w:ascii="Carlito"/>
          <w:sz w:val="36"/>
        </w:rPr>
      </w:pPr>
      <w:r>
        <w:rPr>
          <w:rFonts w:ascii="Carlito"/>
          <w:sz w:val="36"/>
        </w:rPr>
        <w:t>11</w:t>
      </w:r>
    </w:p>
    <w:p w:rsidR="004A4364" w:rsidRDefault="004A4364">
      <w:pPr>
        <w:jc w:val="right"/>
        <w:rPr>
          <w:rFonts w:ascii="Carlito"/>
          <w:sz w:val="36"/>
        </w:rPr>
        <w:sectPr w:rsidR="004A4364">
          <w:pgSz w:w="14400" w:h="10800" w:orient="landscape"/>
          <w:pgMar w:top="820" w:right="260" w:bottom="0" w:left="260" w:header="720" w:footer="720" w:gutter="0"/>
          <w:cols w:space="720"/>
        </w:sectPr>
      </w:pPr>
    </w:p>
    <w:p w:rsidR="004A4364" w:rsidRDefault="00CB03BA">
      <w:pPr>
        <w:pStyle w:val="BodyText"/>
        <w:spacing w:line="720" w:lineRule="exact"/>
        <w:ind w:left="604"/>
        <w:rPr>
          <w:rFonts w:ascii="Carlito"/>
        </w:rPr>
      </w:pPr>
      <w:r>
        <w:rPr>
          <w:rFonts w:ascii="Carlito"/>
        </w:rPr>
        <w:lastRenderedPageBreak/>
        <w:t>Marketing Channel Functions and Examples of</w:t>
      </w:r>
    </w:p>
    <w:p w:rsidR="004A4364" w:rsidRDefault="00CB03BA">
      <w:pPr>
        <w:pStyle w:val="BodyText"/>
        <w:spacing w:line="777" w:lineRule="exact"/>
        <w:ind w:left="604"/>
        <w:rPr>
          <w:rFonts w:ascii="Carlito"/>
        </w:rPr>
      </w:pPr>
      <w:r>
        <w:rPr>
          <w:rFonts w:ascii="Carlito"/>
        </w:rPr>
        <w:t>Physical Distribution</w:t>
      </w:r>
    </w:p>
    <w:p w:rsidR="004A4364" w:rsidRDefault="004A4364">
      <w:pPr>
        <w:pStyle w:val="BodyText"/>
        <w:spacing w:before="3"/>
        <w:rPr>
          <w:rFonts w:ascii="Carlito"/>
          <w:sz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9"/>
        <w:gridCol w:w="9640"/>
      </w:tblGrid>
      <w:tr w:rsidR="004A4364">
        <w:trPr>
          <w:trHeight w:val="700"/>
        </w:trPr>
        <w:tc>
          <w:tcPr>
            <w:tcW w:w="4039" w:type="dxa"/>
            <w:tcBorders>
              <w:top w:val="single" w:sz="8" w:space="0" w:color="000000"/>
              <w:bottom w:val="single" w:sz="8" w:space="0" w:color="000000"/>
            </w:tcBorders>
          </w:tcPr>
          <w:p w:rsidR="004A4364" w:rsidRDefault="00CB03BA">
            <w:pPr>
              <w:pStyle w:val="TableParagraph"/>
              <w:spacing w:before="14"/>
              <w:rPr>
                <w:b/>
                <w:sz w:val="40"/>
              </w:rPr>
            </w:pPr>
            <w:r>
              <w:rPr>
                <w:b/>
                <w:sz w:val="40"/>
              </w:rPr>
              <w:t>Channel Function</w:t>
            </w:r>
          </w:p>
        </w:tc>
        <w:tc>
          <w:tcPr>
            <w:tcW w:w="9640" w:type="dxa"/>
            <w:tcBorders>
              <w:top w:val="single" w:sz="8" w:space="0" w:color="000000"/>
              <w:bottom w:val="single" w:sz="8" w:space="0" w:color="000000"/>
            </w:tcBorders>
          </w:tcPr>
          <w:p w:rsidR="004A4364" w:rsidRDefault="00CB03BA">
            <w:pPr>
              <w:pStyle w:val="TableParagraph"/>
              <w:spacing w:before="14"/>
              <w:ind w:left="510"/>
              <w:rPr>
                <w:b/>
                <w:sz w:val="40"/>
              </w:rPr>
            </w:pPr>
            <w:r>
              <w:rPr>
                <w:b/>
                <w:sz w:val="40"/>
              </w:rPr>
              <w:t>Example of pharmacist role</w:t>
            </w:r>
          </w:p>
        </w:tc>
      </w:tr>
      <w:tr w:rsidR="004A4364">
        <w:trPr>
          <w:trHeight w:val="982"/>
        </w:trPr>
        <w:tc>
          <w:tcPr>
            <w:tcW w:w="4039" w:type="dxa"/>
            <w:tcBorders>
              <w:top w:val="single" w:sz="8" w:space="0" w:color="000000"/>
            </w:tcBorders>
          </w:tcPr>
          <w:p w:rsidR="004A4364" w:rsidRDefault="00CB03BA">
            <w:pPr>
              <w:pStyle w:val="TableParagraph"/>
              <w:spacing w:before="15" w:line="478" w:lineRule="exact"/>
              <w:rPr>
                <w:sz w:val="40"/>
              </w:rPr>
            </w:pPr>
            <w:r>
              <w:rPr>
                <w:sz w:val="40"/>
              </w:rPr>
              <w:t>Production &amp; Adding Value</w:t>
            </w:r>
          </w:p>
        </w:tc>
        <w:tc>
          <w:tcPr>
            <w:tcW w:w="9640" w:type="dxa"/>
            <w:tcBorders>
              <w:top w:val="single" w:sz="8" w:space="0" w:color="000000"/>
            </w:tcBorders>
          </w:tcPr>
          <w:p w:rsidR="004A4364" w:rsidRDefault="00CB03BA">
            <w:pPr>
              <w:pStyle w:val="TableParagraph"/>
              <w:spacing w:before="14"/>
              <w:ind w:left="510"/>
              <w:rPr>
                <w:sz w:val="40"/>
              </w:rPr>
            </w:pPr>
            <w:r>
              <w:rPr>
                <w:sz w:val="40"/>
              </w:rPr>
              <w:t>Providing MTM &amp; clinical services</w:t>
            </w:r>
          </w:p>
        </w:tc>
      </w:tr>
      <w:tr w:rsidR="004A4364">
        <w:trPr>
          <w:trHeight w:val="960"/>
        </w:trPr>
        <w:tc>
          <w:tcPr>
            <w:tcW w:w="4039" w:type="dxa"/>
          </w:tcPr>
          <w:p w:rsidR="004A4364" w:rsidRDefault="00CB03BA">
            <w:pPr>
              <w:pStyle w:val="TableParagraph"/>
              <w:spacing w:line="477" w:lineRule="exact"/>
              <w:rPr>
                <w:sz w:val="40"/>
              </w:rPr>
            </w:pPr>
            <w:r>
              <w:rPr>
                <w:sz w:val="40"/>
              </w:rPr>
              <w:t>Promotional</w:t>
            </w:r>
          </w:p>
          <w:p w:rsidR="004A4364" w:rsidRDefault="00CB03BA">
            <w:pPr>
              <w:pStyle w:val="TableParagraph"/>
              <w:spacing w:line="463" w:lineRule="exact"/>
              <w:rPr>
                <w:sz w:val="40"/>
              </w:rPr>
            </w:pPr>
            <w:r>
              <w:rPr>
                <w:sz w:val="40"/>
              </w:rPr>
              <w:t>Communications</w:t>
            </w:r>
          </w:p>
        </w:tc>
        <w:tc>
          <w:tcPr>
            <w:tcW w:w="9640" w:type="dxa"/>
          </w:tcPr>
          <w:p w:rsidR="004A4364" w:rsidRDefault="00CB03BA">
            <w:pPr>
              <w:pStyle w:val="TableParagraph"/>
              <w:spacing w:line="480" w:lineRule="exact"/>
              <w:ind w:left="510"/>
              <w:rPr>
                <w:sz w:val="40"/>
              </w:rPr>
            </w:pPr>
            <w:r>
              <w:rPr>
                <w:sz w:val="40"/>
              </w:rPr>
              <w:t>Persuading patients to adhere to medications</w:t>
            </w:r>
          </w:p>
        </w:tc>
      </w:tr>
      <w:tr w:rsidR="004A4364">
        <w:trPr>
          <w:trHeight w:val="647"/>
        </w:trPr>
        <w:tc>
          <w:tcPr>
            <w:tcW w:w="4039" w:type="dxa"/>
          </w:tcPr>
          <w:p w:rsidR="004A4364" w:rsidRDefault="00CB03BA">
            <w:pPr>
              <w:pStyle w:val="TableParagraph"/>
              <w:spacing w:line="480" w:lineRule="exact"/>
              <w:rPr>
                <w:sz w:val="40"/>
              </w:rPr>
            </w:pPr>
            <w:r>
              <w:rPr>
                <w:sz w:val="40"/>
              </w:rPr>
              <w:t>Distribution</w:t>
            </w:r>
          </w:p>
        </w:tc>
        <w:tc>
          <w:tcPr>
            <w:tcW w:w="9640" w:type="dxa"/>
          </w:tcPr>
          <w:p w:rsidR="004A4364" w:rsidRDefault="00CB03BA">
            <w:pPr>
              <w:pStyle w:val="TableParagraph"/>
              <w:spacing w:line="480" w:lineRule="exact"/>
              <w:ind w:left="510"/>
              <w:rPr>
                <w:sz w:val="40"/>
              </w:rPr>
            </w:pPr>
            <w:r>
              <w:rPr>
                <w:sz w:val="40"/>
              </w:rPr>
              <w:t>Dispensing medications</w:t>
            </w:r>
          </w:p>
        </w:tc>
      </w:tr>
      <w:tr w:rsidR="004A4364">
        <w:trPr>
          <w:trHeight w:val="813"/>
        </w:trPr>
        <w:tc>
          <w:tcPr>
            <w:tcW w:w="4039" w:type="dxa"/>
          </w:tcPr>
          <w:p w:rsidR="004A4364" w:rsidRDefault="00CB03BA">
            <w:pPr>
              <w:pStyle w:val="TableParagraph"/>
              <w:spacing w:before="158"/>
              <w:rPr>
                <w:sz w:val="40"/>
              </w:rPr>
            </w:pPr>
            <w:r>
              <w:rPr>
                <w:sz w:val="40"/>
              </w:rPr>
              <w:t>Storage</w:t>
            </w:r>
          </w:p>
        </w:tc>
        <w:tc>
          <w:tcPr>
            <w:tcW w:w="9640" w:type="dxa"/>
          </w:tcPr>
          <w:p w:rsidR="004A4364" w:rsidRDefault="00CB03BA">
            <w:pPr>
              <w:pStyle w:val="TableParagraph"/>
              <w:spacing w:before="158"/>
              <w:ind w:left="510"/>
              <w:rPr>
                <w:sz w:val="40"/>
              </w:rPr>
            </w:pPr>
            <w:r>
              <w:rPr>
                <w:sz w:val="40"/>
              </w:rPr>
              <w:t>Inventory &amp; formulary management</w:t>
            </w:r>
          </w:p>
        </w:tc>
      </w:tr>
      <w:tr w:rsidR="004A4364">
        <w:trPr>
          <w:trHeight w:val="1127"/>
        </w:trPr>
        <w:tc>
          <w:tcPr>
            <w:tcW w:w="4039" w:type="dxa"/>
          </w:tcPr>
          <w:p w:rsidR="004A4364" w:rsidRDefault="00CB03BA">
            <w:pPr>
              <w:pStyle w:val="TableParagraph"/>
              <w:spacing w:before="158"/>
              <w:rPr>
                <w:sz w:val="40"/>
              </w:rPr>
            </w:pPr>
            <w:r>
              <w:rPr>
                <w:sz w:val="40"/>
              </w:rPr>
              <w:t>Financing &amp; Payment</w:t>
            </w:r>
          </w:p>
        </w:tc>
        <w:tc>
          <w:tcPr>
            <w:tcW w:w="9640" w:type="dxa"/>
          </w:tcPr>
          <w:p w:rsidR="004A4364" w:rsidRDefault="00CB03BA">
            <w:pPr>
              <w:pStyle w:val="TableParagraph"/>
              <w:spacing w:before="160" w:line="483" w:lineRule="exact"/>
              <w:ind w:left="510"/>
              <w:rPr>
                <w:sz w:val="40"/>
              </w:rPr>
            </w:pPr>
            <w:r>
              <w:rPr>
                <w:sz w:val="40"/>
              </w:rPr>
              <w:t>Assisting patients &amp; providers in cost effective</w:t>
            </w:r>
          </w:p>
          <w:p w:rsidR="004A4364" w:rsidRDefault="00CB03BA">
            <w:pPr>
              <w:pStyle w:val="TableParagraph"/>
              <w:spacing w:line="463" w:lineRule="exact"/>
              <w:ind w:left="510"/>
              <w:rPr>
                <w:sz w:val="40"/>
              </w:rPr>
            </w:pPr>
            <w:r>
              <w:rPr>
                <w:sz w:val="40"/>
              </w:rPr>
              <w:t>therapeutic plans</w:t>
            </w:r>
          </w:p>
        </w:tc>
      </w:tr>
      <w:tr w:rsidR="004A4364">
        <w:trPr>
          <w:trHeight w:val="646"/>
        </w:trPr>
        <w:tc>
          <w:tcPr>
            <w:tcW w:w="4039" w:type="dxa"/>
          </w:tcPr>
          <w:p w:rsidR="004A4364" w:rsidRDefault="00CB03BA">
            <w:pPr>
              <w:pStyle w:val="TableParagraph"/>
              <w:spacing w:line="480" w:lineRule="exact"/>
              <w:rPr>
                <w:sz w:val="40"/>
              </w:rPr>
            </w:pPr>
            <w:r>
              <w:rPr>
                <w:sz w:val="40"/>
              </w:rPr>
              <w:t>Risk Sharing</w:t>
            </w:r>
          </w:p>
        </w:tc>
        <w:tc>
          <w:tcPr>
            <w:tcW w:w="9640" w:type="dxa"/>
          </w:tcPr>
          <w:p w:rsidR="004A4364" w:rsidRDefault="00CB03BA">
            <w:pPr>
              <w:pStyle w:val="TableParagraph"/>
              <w:spacing w:line="480" w:lineRule="exact"/>
              <w:ind w:left="510"/>
              <w:rPr>
                <w:sz w:val="40"/>
              </w:rPr>
            </w:pPr>
            <w:r>
              <w:rPr>
                <w:sz w:val="40"/>
              </w:rPr>
              <w:t>Managing risk of adverse outcomes of medications</w:t>
            </w:r>
          </w:p>
        </w:tc>
      </w:tr>
      <w:tr w:rsidR="004A4364">
        <w:trPr>
          <w:trHeight w:val="1128"/>
        </w:trPr>
        <w:tc>
          <w:tcPr>
            <w:tcW w:w="4039" w:type="dxa"/>
          </w:tcPr>
          <w:p w:rsidR="004A4364" w:rsidRDefault="00CB03BA">
            <w:pPr>
              <w:pStyle w:val="TableParagraph"/>
              <w:spacing w:before="158"/>
              <w:rPr>
                <w:sz w:val="40"/>
              </w:rPr>
            </w:pPr>
            <w:r>
              <w:rPr>
                <w:sz w:val="40"/>
              </w:rPr>
              <w:t>Regulation</w:t>
            </w:r>
          </w:p>
        </w:tc>
        <w:tc>
          <w:tcPr>
            <w:tcW w:w="9640" w:type="dxa"/>
          </w:tcPr>
          <w:p w:rsidR="004A4364" w:rsidRDefault="00CB03BA">
            <w:pPr>
              <w:pStyle w:val="TableParagraph"/>
              <w:spacing w:before="159" w:line="478" w:lineRule="exact"/>
              <w:ind w:left="510" w:right="131"/>
              <w:rPr>
                <w:sz w:val="40"/>
              </w:rPr>
            </w:pPr>
            <w:r>
              <w:rPr>
                <w:sz w:val="40"/>
              </w:rPr>
              <w:t>Ensuring that all other channel members adhere to laws &amp; regulations</w:t>
            </w:r>
          </w:p>
        </w:tc>
      </w:tr>
      <w:tr w:rsidR="004A4364">
        <w:trPr>
          <w:trHeight w:val="914"/>
        </w:trPr>
        <w:tc>
          <w:tcPr>
            <w:tcW w:w="4039" w:type="dxa"/>
            <w:tcBorders>
              <w:bottom w:val="single" w:sz="8" w:space="0" w:color="000000"/>
            </w:tcBorders>
          </w:tcPr>
          <w:p w:rsidR="004A4364" w:rsidRDefault="00CB03BA">
            <w:pPr>
              <w:pStyle w:val="TableParagraph"/>
              <w:spacing w:line="476" w:lineRule="exact"/>
              <w:rPr>
                <w:sz w:val="40"/>
              </w:rPr>
            </w:pPr>
            <w:r>
              <w:rPr>
                <w:sz w:val="40"/>
              </w:rPr>
              <w:t>Relationship</w:t>
            </w:r>
          </w:p>
          <w:p w:rsidR="004A4364" w:rsidRDefault="00CB03BA">
            <w:pPr>
              <w:pStyle w:val="TableParagraph"/>
              <w:spacing w:line="419" w:lineRule="exact"/>
              <w:rPr>
                <w:sz w:val="40"/>
              </w:rPr>
            </w:pPr>
            <w:r>
              <w:rPr>
                <w:sz w:val="40"/>
              </w:rPr>
              <w:t>Management</w:t>
            </w:r>
          </w:p>
        </w:tc>
        <w:tc>
          <w:tcPr>
            <w:tcW w:w="9640" w:type="dxa"/>
            <w:tcBorders>
              <w:bottom w:val="single" w:sz="8" w:space="0" w:color="000000"/>
            </w:tcBorders>
          </w:tcPr>
          <w:p w:rsidR="004A4364" w:rsidRDefault="00CB03BA">
            <w:pPr>
              <w:pStyle w:val="TableParagraph"/>
              <w:spacing w:line="476" w:lineRule="exact"/>
              <w:ind w:left="510"/>
              <w:rPr>
                <w:sz w:val="40"/>
              </w:rPr>
            </w:pPr>
            <w:r>
              <w:rPr>
                <w:sz w:val="40"/>
              </w:rPr>
              <w:t>Developing &amp; maintaining therapeutic relationships</w:t>
            </w:r>
          </w:p>
          <w:p w:rsidR="004A4364" w:rsidRDefault="00CB03BA">
            <w:pPr>
              <w:pStyle w:val="TableParagraph"/>
              <w:spacing w:line="419" w:lineRule="exact"/>
              <w:ind w:left="510"/>
              <w:rPr>
                <w:sz w:val="40"/>
              </w:rPr>
            </w:pPr>
            <w:r>
              <w:rPr>
                <w:sz w:val="40"/>
              </w:rPr>
              <w:t>with patients</w:t>
            </w:r>
          </w:p>
        </w:tc>
      </w:tr>
    </w:tbl>
    <w:p w:rsidR="004A4364" w:rsidRDefault="00CB03BA">
      <w:pPr>
        <w:ind w:right="3307"/>
        <w:jc w:val="right"/>
        <w:rPr>
          <w:rFonts w:ascii="Carlito"/>
          <w:sz w:val="36"/>
        </w:rPr>
      </w:pPr>
      <w:r>
        <w:rPr>
          <w:rFonts w:ascii="Carlito"/>
          <w:sz w:val="36"/>
        </w:rPr>
        <w:t>12</w:t>
      </w:r>
    </w:p>
    <w:p w:rsidR="004A4364" w:rsidRDefault="004A4364">
      <w:pPr>
        <w:jc w:val="right"/>
        <w:rPr>
          <w:rFonts w:ascii="Carlito"/>
          <w:sz w:val="36"/>
        </w:rPr>
        <w:sectPr w:rsidR="004A4364">
          <w:pgSz w:w="14400" w:h="10800" w:orient="landscape"/>
          <w:pgMar w:top="300" w:right="260" w:bottom="0" w:left="260" w:header="720" w:footer="720" w:gutter="0"/>
          <w:cols w:space="720"/>
        </w:sectPr>
      </w:pPr>
    </w:p>
    <w:p w:rsidR="004A4364" w:rsidRDefault="00CB03BA">
      <w:pPr>
        <w:pStyle w:val="Heading1"/>
      </w:pPr>
      <w:r>
        <w:rPr>
          <w:color w:val="585858"/>
        </w:rPr>
        <w:lastRenderedPageBreak/>
        <w:t>Channel Relationships</w:t>
      </w:r>
    </w:p>
    <w:p w:rsidR="004A4364" w:rsidRDefault="00CB03BA">
      <w:pPr>
        <w:pStyle w:val="BodyText"/>
        <w:spacing w:before="766" w:line="249" w:lineRule="auto"/>
        <w:ind w:left="604"/>
      </w:pPr>
      <w:r>
        <w:t>Marketing channels consist of different organizations, each with their own goals and objectives.</w:t>
      </w:r>
    </w:p>
    <w:p w:rsidR="004A4364" w:rsidRDefault="00CB03BA">
      <w:pPr>
        <w:pStyle w:val="BodyText"/>
        <w:spacing w:before="402" w:line="249" w:lineRule="auto"/>
        <w:ind w:left="604" w:right="1511"/>
      </w:pPr>
      <w:r>
        <w:t>In pursuing their goals, organizations frequently</w:t>
      </w:r>
    </w:p>
    <w:p w:rsidR="004A4364" w:rsidRDefault="00CB03BA">
      <w:pPr>
        <w:pStyle w:val="ListParagraph"/>
        <w:numPr>
          <w:ilvl w:val="0"/>
          <w:numId w:val="1"/>
        </w:numPr>
        <w:tabs>
          <w:tab w:val="left" w:pos="830"/>
        </w:tabs>
        <w:spacing w:before="399"/>
        <w:rPr>
          <w:sz w:val="64"/>
        </w:rPr>
      </w:pPr>
      <w:r>
        <w:rPr>
          <w:sz w:val="64"/>
        </w:rPr>
        <w:t>Have</w:t>
      </w:r>
      <w:r>
        <w:rPr>
          <w:spacing w:val="-6"/>
          <w:sz w:val="64"/>
        </w:rPr>
        <w:t xml:space="preserve"> </w:t>
      </w:r>
      <w:r>
        <w:rPr>
          <w:sz w:val="64"/>
        </w:rPr>
        <w:t>conflicts</w:t>
      </w:r>
    </w:p>
    <w:p w:rsidR="004A4364" w:rsidRDefault="00CB03BA">
      <w:pPr>
        <w:pStyle w:val="ListParagraph"/>
        <w:numPr>
          <w:ilvl w:val="0"/>
          <w:numId w:val="1"/>
        </w:numPr>
        <w:tabs>
          <w:tab w:val="left" w:pos="830"/>
        </w:tabs>
        <w:spacing w:before="426"/>
        <w:rPr>
          <w:sz w:val="64"/>
        </w:rPr>
      </w:pPr>
      <w:r>
        <w:rPr>
          <w:sz w:val="64"/>
        </w:rPr>
        <w:t>Cooperate</w:t>
      </w:r>
    </w:p>
    <w:p w:rsidR="004A4364" w:rsidRDefault="004A4364">
      <w:pPr>
        <w:pStyle w:val="BodyText"/>
        <w:spacing w:before="6"/>
        <w:rPr>
          <w:sz w:val="81"/>
        </w:rPr>
      </w:pPr>
    </w:p>
    <w:p w:rsidR="004A4364" w:rsidRDefault="00CB03BA">
      <w:pPr>
        <w:ind w:right="3307"/>
        <w:jc w:val="right"/>
        <w:rPr>
          <w:rFonts w:ascii="Carlito"/>
          <w:sz w:val="36"/>
        </w:rPr>
      </w:pPr>
      <w:r>
        <w:rPr>
          <w:rFonts w:ascii="Carlito"/>
          <w:sz w:val="36"/>
        </w:rPr>
        <w:t>13</w:t>
      </w:r>
    </w:p>
    <w:p w:rsidR="004A4364" w:rsidRDefault="004A4364">
      <w:pPr>
        <w:jc w:val="right"/>
        <w:rPr>
          <w:rFonts w:ascii="Carlito"/>
          <w:sz w:val="36"/>
        </w:rPr>
        <w:sectPr w:rsidR="004A4364">
          <w:pgSz w:w="14400" w:h="10800" w:orient="landscape"/>
          <w:pgMar w:top="780" w:right="260" w:bottom="0" w:left="260" w:header="720" w:footer="720" w:gutter="0"/>
          <w:cols w:space="720"/>
        </w:sectPr>
      </w:pPr>
    </w:p>
    <w:p w:rsidR="004A4364" w:rsidRDefault="00CB03BA">
      <w:pPr>
        <w:pStyle w:val="Heading1"/>
      </w:pPr>
      <w:r>
        <w:rPr>
          <w:color w:val="585858"/>
        </w:rPr>
        <w:lastRenderedPageBreak/>
        <w:t>Channel Members…</w:t>
      </w:r>
    </w:p>
    <w:p w:rsidR="004A4364" w:rsidRDefault="00CB03BA">
      <w:pPr>
        <w:pStyle w:val="BodyText"/>
        <w:spacing w:before="766" w:line="249" w:lineRule="auto"/>
        <w:ind w:left="604"/>
      </w:pPr>
      <w:r>
        <w:t>Can be partners, allies, or competitors depending on the channel functions they choose to serve</w:t>
      </w:r>
    </w:p>
    <w:p w:rsidR="004A4364" w:rsidRDefault="00CB03BA">
      <w:pPr>
        <w:pStyle w:val="BodyText"/>
        <w:spacing w:before="402" w:line="249" w:lineRule="auto"/>
        <w:ind w:left="604"/>
      </w:pPr>
      <w:r>
        <w:t>Competing for channel functions is a major source of conflict</w:t>
      </w:r>
    </w:p>
    <w:p w:rsidR="004A4364" w:rsidRDefault="004A4364">
      <w:pPr>
        <w:pStyle w:val="BodyText"/>
        <w:rPr>
          <w:sz w:val="72"/>
        </w:rPr>
      </w:pPr>
    </w:p>
    <w:p w:rsidR="004A4364" w:rsidRDefault="004A4364">
      <w:pPr>
        <w:pStyle w:val="BodyText"/>
        <w:rPr>
          <w:sz w:val="72"/>
        </w:rPr>
      </w:pPr>
    </w:p>
    <w:p w:rsidR="004A4364" w:rsidRDefault="004A4364">
      <w:pPr>
        <w:pStyle w:val="BodyText"/>
        <w:rPr>
          <w:sz w:val="72"/>
        </w:rPr>
      </w:pPr>
    </w:p>
    <w:p w:rsidR="004A4364" w:rsidRDefault="004A4364">
      <w:pPr>
        <w:pStyle w:val="BodyText"/>
        <w:spacing w:before="3"/>
        <w:rPr>
          <w:sz w:val="65"/>
        </w:rPr>
      </w:pPr>
    </w:p>
    <w:p w:rsidR="004A4364" w:rsidRDefault="00CB03BA">
      <w:pPr>
        <w:ind w:right="3307"/>
        <w:jc w:val="right"/>
        <w:rPr>
          <w:rFonts w:ascii="Carlito"/>
          <w:sz w:val="36"/>
        </w:rPr>
      </w:pPr>
      <w:r>
        <w:rPr>
          <w:rFonts w:ascii="Carlito"/>
          <w:sz w:val="36"/>
        </w:rPr>
        <w:t>14</w:t>
      </w:r>
    </w:p>
    <w:p w:rsidR="004A4364" w:rsidRDefault="004A4364">
      <w:pPr>
        <w:jc w:val="right"/>
        <w:rPr>
          <w:rFonts w:ascii="Carlito"/>
          <w:sz w:val="36"/>
        </w:rPr>
        <w:sectPr w:rsidR="004A4364">
          <w:pgSz w:w="14400" w:h="10800" w:orient="landscape"/>
          <w:pgMar w:top="780" w:right="260" w:bottom="0" w:left="260" w:header="720" w:footer="720" w:gutter="0"/>
          <w:cols w:space="720"/>
        </w:sectPr>
      </w:pPr>
    </w:p>
    <w:p w:rsidR="004A4364" w:rsidRDefault="00CB03BA">
      <w:pPr>
        <w:spacing w:before="46"/>
        <w:ind w:left="604"/>
        <w:rPr>
          <w:b/>
          <w:sz w:val="72"/>
        </w:rPr>
      </w:pPr>
      <w:r>
        <w:rPr>
          <w:b/>
          <w:color w:val="585858"/>
          <w:sz w:val="72"/>
        </w:rPr>
        <w:lastRenderedPageBreak/>
        <w:t>MANAGING CHANNEL CONFLICT</w:t>
      </w:r>
    </w:p>
    <w:p w:rsidR="004A4364" w:rsidRDefault="004A4364">
      <w:pPr>
        <w:pStyle w:val="BodyText"/>
        <w:spacing w:before="9"/>
        <w:rPr>
          <w:b/>
          <w:sz w:val="74"/>
        </w:rPr>
      </w:pPr>
    </w:p>
    <w:p w:rsidR="004A4364" w:rsidRDefault="00CB03BA">
      <w:pPr>
        <w:pStyle w:val="BodyText"/>
        <w:spacing w:line="249" w:lineRule="auto"/>
        <w:ind w:left="604" w:right="2047"/>
        <w:jc w:val="both"/>
      </w:pPr>
      <w:r>
        <w:t xml:space="preserve">Commitment of partners to a </w:t>
      </w:r>
      <w:r>
        <w:rPr>
          <w:spacing w:val="-3"/>
        </w:rPr>
        <w:t xml:space="preserve">productive </w:t>
      </w:r>
      <w:r>
        <w:t>channel relationship is a function of:</w:t>
      </w:r>
    </w:p>
    <w:p w:rsidR="004A4364" w:rsidRDefault="00CB03BA">
      <w:pPr>
        <w:spacing w:before="399" w:line="379" w:lineRule="auto"/>
        <w:ind w:left="604" w:right="1766"/>
        <w:jc w:val="both"/>
        <w:rPr>
          <w:i/>
          <w:sz w:val="64"/>
        </w:rPr>
      </w:pPr>
      <w:r>
        <w:rPr>
          <w:i/>
          <w:sz w:val="64"/>
        </w:rPr>
        <w:t xml:space="preserve">The benefits of being in that relationship </w:t>
      </w:r>
      <w:proofErr w:type="gramStart"/>
      <w:r>
        <w:rPr>
          <w:i/>
          <w:sz w:val="64"/>
        </w:rPr>
        <w:t>The</w:t>
      </w:r>
      <w:proofErr w:type="gramEnd"/>
      <w:r>
        <w:rPr>
          <w:i/>
          <w:sz w:val="64"/>
        </w:rPr>
        <w:t xml:space="preserve"> costs of terminating that</w:t>
      </w:r>
      <w:r>
        <w:rPr>
          <w:i/>
          <w:spacing w:val="-36"/>
          <w:sz w:val="64"/>
        </w:rPr>
        <w:t xml:space="preserve"> </w:t>
      </w:r>
      <w:r>
        <w:rPr>
          <w:i/>
          <w:sz w:val="64"/>
        </w:rPr>
        <w:t>relationship Shared goals and</w:t>
      </w:r>
      <w:r>
        <w:rPr>
          <w:i/>
          <w:spacing w:val="-12"/>
          <w:sz w:val="64"/>
        </w:rPr>
        <w:t xml:space="preserve"> </w:t>
      </w:r>
      <w:r>
        <w:rPr>
          <w:i/>
          <w:sz w:val="64"/>
        </w:rPr>
        <w:t>values</w:t>
      </w:r>
    </w:p>
    <w:p w:rsidR="004A4364" w:rsidRDefault="00CB03BA">
      <w:pPr>
        <w:spacing w:line="733" w:lineRule="exact"/>
        <w:ind w:left="604"/>
        <w:jc w:val="both"/>
        <w:rPr>
          <w:sz w:val="64"/>
        </w:rPr>
      </w:pPr>
      <w:r>
        <w:rPr>
          <w:i/>
          <w:sz w:val="64"/>
        </w:rPr>
        <w:t xml:space="preserve">Trust </w:t>
      </w:r>
      <w:r>
        <w:rPr>
          <w:sz w:val="64"/>
        </w:rPr>
        <w:t>between partners</w:t>
      </w:r>
    </w:p>
    <w:p w:rsidR="004A4364" w:rsidRDefault="004A4364">
      <w:pPr>
        <w:pStyle w:val="BodyText"/>
        <w:rPr>
          <w:sz w:val="20"/>
        </w:rPr>
      </w:pPr>
    </w:p>
    <w:p w:rsidR="004A4364" w:rsidRDefault="004A4364">
      <w:pPr>
        <w:pStyle w:val="BodyText"/>
        <w:rPr>
          <w:sz w:val="20"/>
        </w:rPr>
      </w:pPr>
    </w:p>
    <w:p w:rsidR="004A4364" w:rsidRDefault="004A4364">
      <w:pPr>
        <w:pStyle w:val="BodyText"/>
        <w:rPr>
          <w:sz w:val="20"/>
        </w:rPr>
      </w:pPr>
    </w:p>
    <w:p w:rsidR="004A4364" w:rsidRDefault="004A4364">
      <w:pPr>
        <w:pStyle w:val="BodyText"/>
        <w:spacing w:before="7"/>
        <w:rPr>
          <w:sz w:val="26"/>
        </w:rPr>
      </w:pPr>
    </w:p>
    <w:p w:rsidR="004A4364" w:rsidRDefault="00CB03BA">
      <w:pPr>
        <w:spacing w:before="45" w:line="307" w:lineRule="exact"/>
        <w:ind w:left="364"/>
        <w:rPr>
          <w:rFonts w:ascii="Carlito"/>
          <w:sz w:val="28"/>
        </w:rPr>
      </w:pPr>
      <w:r>
        <w:rPr>
          <w:rFonts w:ascii="Carlito"/>
          <w:sz w:val="28"/>
        </w:rPr>
        <w:t>Source: The commitment-trust theory of relationship marketing. Journal of</w:t>
      </w:r>
    </w:p>
    <w:p w:rsidR="004A4364" w:rsidRDefault="00CB03BA">
      <w:pPr>
        <w:tabs>
          <w:tab w:val="right" w:pos="10570"/>
        </w:tabs>
        <w:spacing w:line="404" w:lineRule="exact"/>
        <w:ind w:left="364"/>
        <w:rPr>
          <w:rFonts w:ascii="Carlito"/>
          <w:sz w:val="36"/>
        </w:rPr>
      </w:pPr>
      <w:r>
        <w:rPr>
          <w:rFonts w:ascii="Carlito"/>
          <w:position w:val="1"/>
          <w:sz w:val="28"/>
        </w:rPr>
        <w:t>Marketing</w:t>
      </w:r>
      <w:r>
        <w:rPr>
          <w:rFonts w:ascii="Carlito"/>
          <w:spacing w:val="1"/>
          <w:position w:val="1"/>
          <w:sz w:val="28"/>
        </w:rPr>
        <w:t xml:space="preserve"> </w:t>
      </w:r>
      <w:r>
        <w:rPr>
          <w:rFonts w:ascii="Carlito"/>
          <w:position w:val="1"/>
          <w:sz w:val="28"/>
        </w:rPr>
        <w:t>1994</w:t>
      </w:r>
      <w:proofErr w:type="gramStart"/>
      <w:r>
        <w:rPr>
          <w:rFonts w:ascii="Carlito"/>
          <w:position w:val="1"/>
          <w:sz w:val="28"/>
        </w:rPr>
        <w:t>;20</w:t>
      </w:r>
      <w:proofErr w:type="gramEnd"/>
      <w:r>
        <w:rPr>
          <w:rFonts w:ascii="Carlito"/>
          <w:position w:val="1"/>
          <w:sz w:val="28"/>
        </w:rPr>
        <w:t>-38.</w:t>
      </w:r>
      <w:r>
        <w:rPr>
          <w:rFonts w:ascii="Carlito"/>
          <w:position w:val="1"/>
          <w:sz w:val="28"/>
        </w:rPr>
        <w:tab/>
      </w:r>
      <w:r>
        <w:rPr>
          <w:rFonts w:ascii="Carlito"/>
          <w:sz w:val="36"/>
        </w:rPr>
        <w:t>15</w:t>
      </w:r>
    </w:p>
    <w:p w:rsidR="004A4364" w:rsidRDefault="004A4364">
      <w:pPr>
        <w:spacing w:line="404" w:lineRule="exact"/>
        <w:rPr>
          <w:rFonts w:ascii="Carlito"/>
          <w:sz w:val="36"/>
        </w:rPr>
        <w:sectPr w:rsidR="004A4364">
          <w:pgSz w:w="14400" w:h="10800" w:orient="landscape"/>
          <w:pgMar w:top="880" w:right="260" w:bottom="0" w:left="260" w:header="720" w:footer="720" w:gutter="0"/>
          <w:cols w:space="720"/>
        </w:sectPr>
      </w:pPr>
    </w:p>
    <w:p w:rsidR="004A4364" w:rsidRDefault="00CB03BA">
      <w:pPr>
        <w:pStyle w:val="Heading2"/>
      </w:pPr>
      <w:r>
        <w:rPr>
          <w:color w:val="585858"/>
        </w:rPr>
        <w:lastRenderedPageBreak/>
        <w:t>Managing Channel Relationships</w:t>
      </w:r>
    </w:p>
    <w:p w:rsidR="004A4364" w:rsidRDefault="00CB03BA">
      <w:pPr>
        <w:spacing w:before="775" w:line="225" w:lineRule="auto"/>
        <w:ind w:left="604" w:right="828"/>
        <w:rPr>
          <w:sz w:val="60"/>
        </w:rPr>
      </w:pPr>
      <w:r>
        <w:rPr>
          <w:sz w:val="60"/>
        </w:rPr>
        <w:t>Pharmacists need to effectively manage how partners perceive them and their contributions to the relationship</w:t>
      </w:r>
    </w:p>
    <w:p w:rsidR="004A4364" w:rsidRDefault="00CB03BA">
      <w:pPr>
        <w:spacing w:before="349"/>
        <w:ind w:left="604"/>
        <w:rPr>
          <w:sz w:val="60"/>
        </w:rPr>
      </w:pPr>
      <w:r>
        <w:rPr>
          <w:sz w:val="60"/>
        </w:rPr>
        <w:t>They must</w:t>
      </w:r>
    </w:p>
    <w:p w:rsidR="004A4364" w:rsidRDefault="00CB03BA">
      <w:pPr>
        <w:pStyle w:val="ListParagraph"/>
        <w:numPr>
          <w:ilvl w:val="1"/>
          <w:numId w:val="1"/>
        </w:numPr>
        <w:tabs>
          <w:tab w:val="left" w:pos="1775"/>
          <w:tab w:val="left" w:pos="1776"/>
        </w:tabs>
        <w:spacing w:before="360" w:line="225" w:lineRule="auto"/>
        <w:ind w:right="723"/>
        <w:rPr>
          <w:sz w:val="52"/>
        </w:rPr>
      </w:pPr>
      <w:r>
        <w:rPr>
          <w:sz w:val="52"/>
        </w:rPr>
        <w:t>make a continual case for the value they provide to partners and the customers served by</w:t>
      </w:r>
      <w:r>
        <w:rPr>
          <w:spacing w:val="2"/>
          <w:sz w:val="52"/>
        </w:rPr>
        <w:t xml:space="preserve"> </w:t>
      </w:r>
      <w:r>
        <w:rPr>
          <w:sz w:val="52"/>
        </w:rPr>
        <w:t>partners</w:t>
      </w:r>
    </w:p>
    <w:p w:rsidR="004A4364" w:rsidRDefault="00CB03BA">
      <w:pPr>
        <w:pStyle w:val="ListParagraph"/>
        <w:numPr>
          <w:ilvl w:val="1"/>
          <w:numId w:val="1"/>
        </w:numPr>
        <w:tabs>
          <w:tab w:val="left" w:pos="1775"/>
          <w:tab w:val="left" w:pos="1776"/>
        </w:tabs>
        <w:rPr>
          <w:sz w:val="52"/>
        </w:rPr>
      </w:pPr>
      <w:r>
        <w:rPr>
          <w:sz w:val="52"/>
        </w:rPr>
        <w:t>seek partners who share similar goals and</w:t>
      </w:r>
      <w:r>
        <w:rPr>
          <w:spacing w:val="2"/>
          <w:sz w:val="52"/>
        </w:rPr>
        <w:t xml:space="preserve"> </w:t>
      </w:r>
      <w:r>
        <w:rPr>
          <w:sz w:val="52"/>
        </w:rPr>
        <w:t>values</w:t>
      </w:r>
    </w:p>
    <w:p w:rsidR="004A4364" w:rsidRDefault="00CB03BA">
      <w:pPr>
        <w:pStyle w:val="ListParagraph"/>
        <w:numPr>
          <w:ilvl w:val="1"/>
          <w:numId w:val="1"/>
        </w:numPr>
        <w:tabs>
          <w:tab w:val="left" w:pos="1775"/>
          <w:tab w:val="left" w:pos="1776"/>
        </w:tabs>
        <w:spacing w:before="358" w:line="225" w:lineRule="auto"/>
        <w:ind w:right="2407"/>
        <w:rPr>
          <w:sz w:val="52"/>
        </w:rPr>
      </w:pPr>
      <w:r>
        <w:rPr>
          <w:sz w:val="52"/>
        </w:rPr>
        <w:t xml:space="preserve">continually work to gain and maintain </w:t>
      </w:r>
      <w:r>
        <w:rPr>
          <w:spacing w:val="-3"/>
          <w:sz w:val="52"/>
        </w:rPr>
        <w:t xml:space="preserve">their </w:t>
      </w:r>
      <w:r>
        <w:rPr>
          <w:sz w:val="52"/>
        </w:rPr>
        <w:t>partners'</w:t>
      </w:r>
      <w:r>
        <w:rPr>
          <w:spacing w:val="-3"/>
          <w:sz w:val="52"/>
        </w:rPr>
        <w:t xml:space="preserve"> </w:t>
      </w:r>
      <w:r>
        <w:rPr>
          <w:sz w:val="52"/>
        </w:rPr>
        <w:t>trust</w:t>
      </w:r>
    </w:p>
    <w:p w:rsidR="004A4364" w:rsidRDefault="004A4364">
      <w:pPr>
        <w:pStyle w:val="BodyText"/>
        <w:spacing w:before="9"/>
        <w:rPr>
          <w:sz w:val="53"/>
        </w:rPr>
      </w:pPr>
    </w:p>
    <w:p w:rsidR="004A4364" w:rsidRDefault="00CB03BA">
      <w:pPr>
        <w:ind w:right="3307"/>
        <w:jc w:val="right"/>
        <w:rPr>
          <w:rFonts w:ascii="Carlito"/>
          <w:sz w:val="36"/>
        </w:rPr>
      </w:pPr>
      <w:r>
        <w:rPr>
          <w:rFonts w:ascii="Carlito"/>
          <w:sz w:val="36"/>
        </w:rPr>
        <w:t>16</w:t>
      </w:r>
    </w:p>
    <w:p w:rsidR="004A4364" w:rsidRDefault="004A4364">
      <w:pPr>
        <w:jc w:val="right"/>
        <w:rPr>
          <w:rFonts w:ascii="Carlito"/>
          <w:sz w:val="36"/>
        </w:rPr>
        <w:sectPr w:rsidR="004A4364">
          <w:pgSz w:w="14400" w:h="10800" w:orient="landscape"/>
          <w:pgMar w:top="820" w:right="260" w:bottom="0" w:left="260" w:header="720" w:footer="720" w:gutter="0"/>
          <w:cols w:space="720"/>
        </w:sectPr>
      </w:pPr>
    </w:p>
    <w:p w:rsidR="004A4364" w:rsidRDefault="00CB03BA">
      <w:pPr>
        <w:pStyle w:val="Heading1"/>
      </w:pPr>
      <w:r>
        <w:rPr>
          <w:color w:val="585858"/>
        </w:rPr>
        <w:lastRenderedPageBreak/>
        <w:t>OMNI-CHANNEL RETAILING</w:t>
      </w:r>
    </w:p>
    <w:p w:rsidR="004A4364" w:rsidRDefault="00CB03BA">
      <w:pPr>
        <w:pStyle w:val="BodyText"/>
        <w:spacing w:before="766" w:line="249" w:lineRule="auto"/>
        <w:ind w:left="604" w:right="1172"/>
      </w:pPr>
      <w:r>
        <w:t>"</w:t>
      </w:r>
      <w:proofErr w:type="gramStart"/>
      <w:r>
        <w:t>an</w:t>
      </w:r>
      <w:proofErr w:type="gramEnd"/>
      <w:r>
        <w:t xml:space="preserve"> integrated sales experience that melds the advantages of physical stores with the information-rich experience of online shopping</w:t>
      </w:r>
    </w:p>
    <w:p w:rsidR="004A4364" w:rsidRDefault="00CB03BA">
      <w:pPr>
        <w:pStyle w:val="BodyText"/>
        <w:spacing w:before="405" w:line="249" w:lineRule="auto"/>
        <w:ind w:left="604"/>
      </w:pPr>
      <w:proofErr w:type="spellStart"/>
      <w:r>
        <w:t>Omnichannel</w:t>
      </w:r>
      <w:proofErr w:type="spellEnd"/>
      <w:r>
        <w:t xml:space="preserve"> retailing tries to provide a seamless experience in which consumers switch back and forth through all available shopping channels</w:t>
      </w:r>
    </w:p>
    <w:p w:rsidR="004A4364" w:rsidRDefault="004A4364">
      <w:pPr>
        <w:pStyle w:val="BodyText"/>
        <w:rPr>
          <w:sz w:val="20"/>
        </w:rPr>
      </w:pPr>
    </w:p>
    <w:p w:rsidR="004A4364" w:rsidRDefault="004A4364">
      <w:pPr>
        <w:pStyle w:val="BodyText"/>
        <w:rPr>
          <w:sz w:val="20"/>
        </w:rPr>
      </w:pPr>
    </w:p>
    <w:p w:rsidR="004A4364" w:rsidRDefault="004A4364">
      <w:pPr>
        <w:pStyle w:val="BodyText"/>
        <w:rPr>
          <w:sz w:val="20"/>
        </w:rPr>
      </w:pPr>
    </w:p>
    <w:p w:rsidR="004A4364" w:rsidRDefault="004A4364">
      <w:pPr>
        <w:pStyle w:val="BodyText"/>
        <w:spacing w:before="11"/>
        <w:rPr>
          <w:sz w:val="18"/>
        </w:rPr>
      </w:pPr>
    </w:p>
    <w:p w:rsidR="004A4364" w:rsidRDefault="00CB03BA">
      <w:pPr>
        <w:tabs>
          <w:tab w:val="right" w:pos="10570"/>
        </w:tabs>
        <w:spacing w:before="31"/>
        <w:ind w:left="724"/>
        <w:rPr>
          <w:rFonts w:ascii="Carlito"/>
          <w:sz w:val="36"/>
        </w:rPr>
      </w:pPr>
      <w:r>
        <w:rPr>
          <w:rFonts w:ascii="Carlito"/>
          <w:sz w:val="24"/>
        </w:rPr>
        <w:t>*The future of shopping. Harvard Business</w:t>
      </w:r>
      <w:r>
        <w:rPr>
          <w:rFonts w:ascii="Carlito"/>
          <w:spacing w:val="-27"/>
          <w:sz w:val="24"/>
        </w:rPr>
        <w:t xml:space="preserve"> </w:t>
      </w:r>
      <w:r>
        <w:rPr>
          <w:rFonts w:ascii="Carlito"/>
          <w:sz w:val="24"/>
        </w:rPr>
        <w:t>Review</w:t>
      </w:r>
      <w:r>
        <w:rPr>
          <w:rFonts w:ascii="Carlito"/>
          <w:spacing w:val="-4"/>
          <w:sz w:val="24"/>
        </w:rPr>
        <w:t xml:space="preserve"> </w:t>
      </w:r>
      <w:r>
        <w:rPr>
          <w:rFonts w:ascii="Carlito"/>
          <w:sz w:val="24"/>
        </w:rPr>
        <w:t>2011</w:t>
      </w:r>
      <w:proofErr w:type="gramStart"/>
      <w:r>
        <w:rPr>
          <w:rFonts w:ascii="Carlito"/>
          <w:sz w:val="24"/>
        </w:rPr>
        <w:t>;89</w:t>
      </w:r>
      <w:proofErr w:type="gramEnd"/>
      <w:r>
        <w:rPr>
          <w:rFonts w:ascii="Carlito"/>
          <w:sz w:val="24"/>
        </w:rPr>
        <w:t>(12):65-76.</w:t>
      </w:r>
      <w:r>
        <w:rPr>
          <w:rFonts w:ascii="Carlito"/>
          <w:sz w:val="24"/>
        </w:rPr>
        <w:tab/>
      </w:r>
      <w:r>
        <w:rPr>
          <w:rFonts w:ascii="Carlito"/>
          <w:position w:val="-8"/>
          <w:sz w:val="36"/>
        </w:rPr>
        <w:t>17</w:t>
      </w:r>
    </w:p>
    <w:p w:rsidR="004A4364" w:rsidRDefault="004A4364">
      <w:pPr>
        <w:rPr>
          <w:rFonts w:ascii="Carlito"/>
          <w:sz w:val="36"/>
        </w:rPr>
        <w:sectPr w:rsidR="004A4364">
          <w:pgSz w:w="14400" w:h="10800" w:orient="landscape"/>
          <w:pgMar w:top="780" w:right="260" w:bottom="0" w:left="260" w:header="720" w:footer="720" w:gutter="0"/>
          <w:cols w:space="720"/>
        </w:sectPr>
      </w:pPr>
    </w:p>
    <w:p w:rsidR="004A4364" w:rsidRDefault="00CB03BA">
      <w:pPr>
        <w:pStyle w:val="Heading3"/>
        <w:spacing w:line="249" w:lineRule="auto"/>
      </w:pPr>
      <w:r>
        <w:rPr>
          <w:color w:val="585858"/>
        </w:rPr>
        <w:lastRenderedPageBreak/>
        <w:t>Omni-Channel Experience for the Pharmacy Customer</w:t>
      </w:r>
    </w:p>
    <w:p w:rsidR="004A4364" w:rsidRDefault="004A4364">
      <w:pPr>
        <w:pStyle w:val="BodyText"/>
        <w:rPr>
          <w:b/>
          <w:sz w:val="26"/>
        </w:rPr>
      </w:pPr>
    </w:p>
    <w:p w:rsidR="004A4364" w:rsidRDefault="004A4364">
      <w:pPr>
        <w:pStyle w:val="BodyText"/>
        <w:rPr>
          <w:b/>
          <w:sz w:val="26"/>
        </w:rPr>
      </w:pPr>
    </w:p>
    <w:p w:rsidR="004A4364" w:rsidRDefault="004A4364">
      <w:pPr>
        <w:pStyle w:val="BodyText"/>
        <w:rPr>
          <w:b/>
          <w:sz w:val="26"/>
        </w:rPr>
      </w:pPr>
    </w:p>
    <w:p w:rsidR="004A4364" w:rsidRDefault="00CF3400">
      <w:pPr>
        <w:spacing w:before="193"/>
        <w:ind w:left="6695" w:right="5767"/>
        <w:jc w:val="center"/>
        <w:rPr>
          <w:rFonts w:ascii="Carlito"/>
          <w:b/>
          <w:sz w:val="26"/>
        </w:rPr>
      </w:pPr>
      <w:r>
        <w:pict>
          <v:group id="_x0000_s1032" style="position:absolute;left:0;text-align:left;margin-left:114pt;margin-top:-45.05pt;width:538.35pt;height:449.3pt;z-index:-16099840;mso-position-horizontal-relative:page" coordorigin="2280,-901" coordsize="10767,8986">
            <v:rect id="_x0000_s1034" style="position:absolute;left:2280;top:-901;width:10767;height:898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259;top:-586;width:8808;height:8256">
              <v:imagedata r:id="rId6" o:title=""/>
            </v:shape>
            <w10:wrap anchorx="page"/>
          </v:group>
        </w:pict>
      </w:r>
      <w:r w:rsidR="00CB03BA">
        <w:rPr>
          <w:rFonts w:ascii="Carlito"/>
          <w:b/>
          <w:sz w:val="26"/>
        </w:rPr>
        <w:t>Retail Store</w:t>
      </w:r>
    </w:p>
    <w:p w:rsidR="004A4364" w:rsidRDefault="004A4364">
      <w:pPr>
        <w:pStyle w:val="BodyText"/>
        <w:rPr>
          <w:rFonts w:ascii="Carlito"/>
          <w:b/>
          <w:sz w:val="20"/>
        </w:rPr>
      </w:pPr>
    </w:p>
    <w:p w:rsidR="004A4364" w:rsidRDefault="004A4364">
      <w:pPr>
        <w:rPr>
          <w:rFonts w:ascii="Carlito"/>
          <w:sz w:val="20"/>
        </w:rPr>
        <w:sectPr w:rsidR="004A4364">
          <w:pgSz w:w="14400" w:h="10800" w:orient="landscape"/>
          <w:pgMar w:top="220" w:right="260" w:bottom="0" w:left="260" w:header="720" w:footer="720" w:gutter="0"/>
          <w:cols w:space="720"/>
        </w:sectPr>
      </w:pPr>
    </w:p>
    <w:p w:rsidR="004A4364" w:rsidRDefault="004A4364">
      <w:pPr>
        <w:pStyle w:val="BodyText"/>
        <w:spacing w:before="11"/>
        <w:rPr>
          <w:rFonts w:ascii="Carlito"/>
          <w:b/>
          <w:sz w:val="19"/>
        </w:rPr>
      </w:pPr>
    </w:p>
    <w:p w:rsidR="004A4364" w:rsidRDefault="00CB03BA">
      <w:pPr>
        <w:spacing w:line="220" w:lineRule="auto"/>
        <w:ind w:left="4478" w:firstLine="291"/>
        <w:rPr>
          <w:rFonts w:ascii="Carlito"/>
          <w:b/>
          <w:sz w:val="26"/>
        </w:rPr>
      </w:pPr>
      <w:r>
        <w:rPr>
          <w:rFonts w:ascii="Carlito"/>
          <w:b/>
          <w:sz w:val="26"/>
        </w:rPr>
        <w:t>Mobile Applications</w:t>
      </w:r>
    </w:p>
    <w:p w:rsidR="004A4364" w:rsidRDefault="00CB03BA">
      <w:pPr>
        <w:pStyle w:val="BodyText"/>
        <w:spacing w:before="3"/>
        <w:rPr>
          <w:rFonts w:ascii="Carlito"/>
          <w:b/>
          <w:sz w:val="30"/>
        </w:rPr>
      </w:pPr>
      <w:r>
        <w:br w:type="column"/>
      </w:r>
    </w:p>
    <w:p w:rsidR="004A4364" w:rsidRDefault="00CB03BA">
      <w:pPr>
        <w:ind w:left="3458" w:right="3923"/>
        <w:jc w:val="center"/>
        <w:rPr>
          <w:rFonts w:ascii="Carlito"/>
          <w:b/>
          <w:sz w:val="26"/>
        </w:rPr>
      </w:pPr>
      <w:r>
        <w:rPr>
          <w:rFonts w:ascii="Carlito"/>
          <w:b/>
          <w:sz w:val="26"/>
        </w:rPr>
        <w:t>Kiosk</w:t>
      </w:r>
    </w:p>
    <w:p w:rsidR="004A4364" w:rsidRDefault="004A4364">
      <w:pPr>
        <w:jc w:val="center"/>
        <w:rPr>
          <w:rFonts w:ascii="Carlito"/>
          <w:sz w:val="26"/>
        </w:rPr>
        <w:sectPr w:rsidR="004A4364">
          <w:type w:val="continuous"/>
          <w:pgSz w:w="14400" w:h="10800" w:orient="landscape"/>
          <w:pgMar w:top="1000" w:right="260" w:bottom="280" w:left="260" w:header="720" w:footer="720" w:gutter="0"/>
          <w:cols w:num="2" w:space="720" w:equalWidth="0">
            <w:col w:w="5843" w:space="40"/>
            <w:col w:w="7997"/>
          </w:cols>
        </w:sectPr>
      </w:pPr>
    </w:p>
    <w:p w:rsidR="004A4364" w:rsidRDefault="004A4364">
      <w:pPr>
        <w:pStyle w:val="BodyText"/>
        <w:rPr>
          <w:rFonts w:ascii="Carlito"/>
          <w:b/>
          <w:sz w:val="20"/>
        </w:rPr>
      </w:pPr>
    </w:p>
    <w:p w:rsidR="004A4364" w:rsidRDefault="004A4364">
      <w:pPr>
        <w:pStyle w:val="BodyText"/>
        <w:rPr>
          <w:rFonts w:ascii="Carlito"/>
          <w:b/>
          <w:sz w:val="20"/>
        </w:rPr>
      </w:pPr>
    </w:p>
    <w:p w:rsidR="004A4364" w:rsidRDefault="004A4364">
      <w:pPr>
        <w:pStyle w:val="BodyText"/>
        <w:rPr>
          <w:rFonts w:ascii="Carlito"/>
          <w:b/>
          <w:sz w:val="20"/>
        </w:rPr>
      </w:pPr>
    </w:p>
    <w:p w:rsidR="004A4364" w:rsidRDefault="004A4364">
      <w:pPr>
        <w:pStyle w:val="BodyText"/>
        <w:rPr>
          <w:rFonts w:ascii="Carlito"/>
          <w:b/>
          <w:sz w:val="20"/>
        </w:rPr>
      </w:pPr>
    </w:p>
    <w:p w:rsidR="004A4364" w:rsidRDefault="004A4364">
      <w:pPr>
        <w:pStyle w:val="BodyText"/>
        <w:rPr>
          <w:rFonts w:ascii="Carlito"/>
          <w:b/>
          <w:sz w:val="20"/>
        </w:rPr>
      </w:pPr>
    </w:p>
    <w:p w:rsidR="004A4364" w:rsidRDefault="004A4364">
      <w:pPr>
        <w:pStyle w:val="BodyText"/>
        <w:rPr>
          <w:rFonts w:ascii="Carlito"/>
          <w:b/>
          <w:sz w:val="20"/>
        </w:rPr>
      </w:pPr>
    </w:p>
    <w:p w:rsidR="004A4364" w:rsidRDefault="004A4364">
      <w:pPr>
        <w:pStyle w:val="BodyText"/>
        <w:spacing w:before="2"/>
        <w:rPr>
          <w:rFonts w:ascii="Carlito"/>
          <w:b/>
          <w:sz w:val="17"/>
        </w:rPr>
      </w:pPr>
    </w:p>
    <w:p w:rsidR="004A4364" w:rsidRDefault="004A4364">
      <w:pPr>
        <w:rPr>
          <w:rFonts w:ascii="Carlito"/>
          <w:sz w:val="17"/>
        </w:rPr>
        <w:sectPr w:rsidR="004A4364">
          <w:type w:val="continuous"/>
          <w:pgSz w:w="14400" w:h="10800" w:orient="landscape"/>
          <w:pgMar w:top="1000" w:right="260" w:bottom="280" w:left="260" w:header="720" w:footer="720" w:gutter="0"/>
          <w:cols w:space="720"/>
        </w:sectPr>
      </w:pPr>
    </w:p>
    <w:p w:rsidR="004A4364" w:rsidRDefault="00CB03BA">
      <w:pPr>
        <w:spacing w:before="115"/>
        <w:jc w:val="right"/>
        <w:rPr>
          <w:rFonts w:ascii="Carlito"/>
          <w:b/>
          <w:sz w:val="26"/>
        </w:rPr>
      </w:pPr>
      <w:r>
        <w:rPr>
          <w:rFonts w:ascii="Carlito"/>
          <w:b/>
          <w:sz w:val="26"/>
        </w:rPr>
        <w:lastRenderedPageBreak/>
        <w:t>Telemedicine</w:t>
      </w:r>
    </w:p>
    <w:p w:rsidR="004A4364" w:rsidRDefault="00CB03BA">
      <w:pPr>
        <w:spacing w:before="19"/>
        <w:ind w:left="1610"/>
        <w:rPr>
          <w:rFonts w:ascii="Carlito"/>
          <w:b/>
          <w:sz w:val="40"/>
        </w:rPr>
      </w:pPr>
      <w:r>
        <w:br w:type="column"/>
      </w:r>
      <w:r>
        <w:rPr>
          <w:rFonts w:ascii="Carlito"/>
          <w:b/>
          <w:w w:val="95"/>
          <w:sz w:val="40"/>
        </w:rPr>
        <w:lastRenderedPageBreak/>
        <w:t>Customer</w:t>
      </w:r>
    </w:p>
    <w:p w:rsidR="004A4364" w:rsidRDefault="00CB03BA">
      <w:pPr>
        <w:spacing w:before="115"/>
        <w:ind w:left="1874" w:right="2839"/>
        <w:jc w:val="center"/>
        <w:rPr>
          <w:rFonts w:ascii="Carlito"/>
          <w:b/>
          <w:sz w:val="26"/>
        </w:rPr>
      </w:pPr>
      <w:r>
        <w:br w:type="column"/>
      </w:r>
      <w:r>
        <w:rPr>
          <w:rFonts w:ascii="Carlito"/>
          <w:b/>
          <w:sz w:val="26"/>
        </w:rPr>
        <w:lastRenderedPageBreak/>
        <w:t>Internet</w:t>
      </w:r>
    </w:p>
    <w:p w:rsidR="004A4364" w:rsidRDefault="004A4364">
      <w:pPr>
        <w:jc w:val="center"/>
        <w:rPr>
          <w:rFonts w:ascii="Carlito"/>
          <w:sz w:val="26"/>
        </w:rPr>
        <w:sectPr w:rsidR="004A4364">
          <w:type w:val="continuous"/>
          <w:pgSz w:w="14400" w:h="10800" w:orient="landscape"/>
          <w:pgMar w:top="1000" w:right="260" w:bottom="280" w:left="260" w:header="720" w:footer="720" w:gutter="0"/>
          <w:cols w:num="3" w:space="720" w:equalWidth="0">
            <w:col w:w="4956" w:space="40"/>
            <w:col w:w="3209" w:space="39"/>
            <w:col w:w="5636"/>
          </w:cols>
        </w:sectPr>
      </w:pPr>
    </w:p>
    <w:p w:rsidR="004A4364" w:rsidRDefault="004A4364">
      <w:pPr>
        <w:pStyle w:val="BodyText"/>
        <w:rPr>
          <w:rFonts w:ascii="Carlito"/>
          <w:b/>
          <w:sz w:val="20"/>
        </w:rPr>
      </w:pPr>
    </w:p>
    <w:p w:rsidR="004A4364" w:rsidRDefault="004A4364">
      <w:pPr>
        <w:pStyle w:val="BodyText"/>
        <w:rPr>
          <w:rFonts w:ascii="Carlito"/>
          <w:b/>
          <w:sz w:val="20"/>
        </w:rPr>
      </w:pPr>
    </w:p>
    <w:p w:rsidR="004A4364" w:rsidRDefault="004A4364">
      <w:pPr>
        <w:pStyle w:val="BodyText"/>
        <w:rPr>
          <w:rFonts w:ascii="Carlito"/>
          <w:b/>
          <w:sz w:val="20"/>
        </w:rPr>
      </w:pPr>
    </w:p>
    <w:p w:rsidR="004A4364" w:rsidRDefault="004A4364">
      <w:pPr>
        <w:pStyle w:val="BodyText"/>
        <w:rPr>
          <w:rFonts w:ascii="Carlito"/>
          <w:b/>
          <w:sz w:val="20"/>
        </w:rPr>
      </w:pPr>
    </w:p>
    <w:p w:rsidR="004A4364" w:rsidRDefault="004A4364">
      <w:pPr>
        <w:pStyle w:val="BodyText"/>
        <w:rPr>
          <w:rFonts w:ascii="Carlito"/>
          <w:b/>
          <w:sz w:val="20"/>
        </w:rPr>
      </w:pPr>
    </w:p>
    <w:p w:rsidR="004A4364" w:rsidRDefault="004A4364">
      <w:pPr>
        <w:pStyle w:val="BodyText"/>
        <w:rPr>
          <w:rFonts w:ascii="Carlito"/>
          <w:b/>
          <w:sz w:val="20"/>
        </w:rPr>
      </w:pPr>
    </w:p>
    <w:p w:rsidR="004A4364" w:rsidRDefault="004A4364">
      <w:pPr>
        <w:pStyle w:val="BodyText"/>
        <w:spacing w:before="9"/>
        <w:rPr>
          <w:rFonts w:ascii="Carlito"/>
          <w:b/>
          <w:sz w:val="15"/>
        </w:rPr>
      </w:pPr>
    </w:p>
    <w:p w:rsidR="004A4364" w:rsidRDefault="004A4364">
      <w:pPr>
        <w:rPr>
          <w:rFonts w:ascii="Carlito"/>
          <w:sz w:val="15"/>
        </w:rPr>
        <w:sectPr w:rsidR="004A4364">
          <w:type w:val="continuous"/>
          <w:pgSz w:w="14400" w:h="10800" w:orient="landscape"/>
          <w:pgMar w:top="1000" w:right="260" w:bottom="280" w:left="260" w:header="720" w:footer="720" w:gutter="0"/>
          <w:cols w:space="720"/>
        </w:sectPr>
      </w:pPr>
    </w:p>
    <w:p w:rsidR="004A4364" w:rsidRDefault="00CB03BA">
      <w:pPr>
        <w:spacing w:before="72" w:line="220" w:lineRule="auto"/>
        <w:ind w:left="4540" w:firstLine="63"/>
        <w:jc w:val="right"/>
        <w:rPr>
          <w:rFonts w:ascii="Carlito"/>
          <w:b/>
          <w:sz w:val="26"/>
        </w:rPr>
      </w:pPr>
      <w:r>
        <w:rPr>
          <w:rFonts w:ascii="Carlito"/>
          <w:b/>
          <w:sz w:val="26"/>
        </w:rPr>
        <w:lastRenderedPageBreak/>
        <w:t>ATM-Type Technology</w:t>
      </w:r>
    </w:p>
    <w:p w:rsidR="004A4364" w:rsidRDefault="00CB03BA">
      <w:pPr>
        <w:spacing w:before="198"/>
        <w:ind w:left="3221" w:right="3623"/>
        <w:jc w:val="center"/>
        <w:rPr>
          <w:rFonts w:ascii="Carlito"/>
          <w:b/>
          <w:sz w:val="26"/>
        </w:rPr>
      </w:pPr>
      <w:r>
        <w:br w:type="column"/>
      </w:r>
      <w:r>
        <w:rPr>
          <w:rFonts w:ascii="Carlito"/>
          <w:b/>
          <w:sz w:val="26"/>
        </w:rPr>
        <w:lastRenderedPageBreak/>
        <w:t>Mail Order</w:t>
      </w:r>
    </w:p>
    <w:p w:rsidR="004A4364" w:rsidRDefault="004A4364">
      <w:pPr>
        <w:jc w:val="center"/>
        <w:rPr>
          <w:rFonts w:ascii="Carlito"/>
          <w:sz w:val="26"/>
        </w:rPr>
        <w:sectPr w:rsidR="004A4364">
          <w:type w:val="continuous"/>
          <w:pgSz w:w="14400" w:h="10800" w:orient="landscape"/>
          <w:pgMar w:top="1000" w:right="260" w:bottom="280" w:left="260" w:header="720" w:footer="720" w:gutter="0"/>
          <w:cols w:num="2" w:space="720" w:equalWidth="0">
            <w:col w:w="5781" w:space="40"/>
            <w:col w:w="8059"/>
          </w:cols>
        </w:sectPr>
      </w:pPr>
    </w:p>
    <w:p w:rsidR="004A4364" w:rsidRDefault="004A4364">
      <w:pPr>
        <w:pStyle w:val="BodyText"/>
        <w:rPr>
          <w:rFonts w:ascii="Carlito"/>
          <w:b/>
          <w:sz w:val="20"/>
        </w:rPr>
      </w:pPr>
    </w:p>
    <w:p w:rsidR="004A4364" w:rsidRDefault="00CF3400">
      <w:pPr>
        <w:spacing w:before="229"/>
        <w:ind w:left="6695" w:right="5768"/>
        <w:jc w:val="center"/>
        <w:rPr>
          <w:rFonts w:ascii="Carlito"/>
          <w:b/>
          <w:sz w:val="26"/>
        </w:rPr>
      </w:pPr>
      <w:r>
        <w:pict>
          <v:shape id="_x0000_s1031" type="#_x0000_t202" style="position:absolute;left:0;text-align:left;margin-left:523.25pt;margin-top:56.45pt;width:18.25pt;height:18pt;z-index:-16100352;mso-position-horizontal-relative:page" filled="f" stroked="f">
            <v:textbox inset="0,0,0,0">
              <w:txbxContent>
                <w:p w:rsidR="004A4364" w:rsidRDefault="00CB03BA">
                  <w:pPr>
                    <w:spacing w:line="360" w:lineRule="exact"/>
                    <w:rPr>
                      <w:rFonts w:ascii="Carlito"/>
                      <w:sz w:val="36"/>
                    </w:rPr>
                  </w:pPr>
                  <w:r>
                    <w:rPr>
                      <w:rFonts w:ascii="Carlito"/>
                      <w:sz w:val="36"/>
                    </w:rPr>
                    <w:t>18</w:t>
                  </w:r>
                </w:p>
              </w:txbxContent>
            </v:textbox>
            <w10:wrap anchorx="page"/>
          </v:shape>
        </w:pict>
      </w:r>
      <w:r w:rsidR="00CB03BA">
        <w:rPr>
          <w:rFonts w:ascii="Carlito"/>
          <w:b/>
          <w:sz w:val="26"/>
        </w:rPr>
        <w:t xml:space="preserve">Social </w:t>
      </w:r>
      <w:r w:rsidR="00CB03BA">
        <w:rPr>
          <w:rFonts w:ascii="Carlito"/>
          <w:b/>
          <w:sz w:val="26"/>
        </w:rPr>
        <w:lastRenderedPageBreak/>
        <w:t>Media</w:t>
      </w:r>
    </w:p>
    <w:p w:rsidR="004A4364" w:rsidRDefault="004A4364">
      <w:pPr>
        <w:jc w:val="center"/>
        <w:rPr>
          <w:rFonts w:ascii="Carlito"/>
          <w:sz w:val="26"/>
        </w:rPr>
        <w:sectPr w:rsidR="004A4364">
          <w:type w:val="continuous"/>
          <w:pgSz w:w="14400" w:h="10800" w:orient="landscape"/>
          <w:pgMar w:top="1000" w:right="260" w:bottom="280" w:left="260" w:header="720" w:footer="720" w:gutter="0"/>
          <w:cols w:space="720"/>
        </w:sectPr>
      </w:pPr>
    </w:p>
    <w:p w:rsidR="004A4364" w:rsidRDefault="00CB03BA">
      <w:pPr>
        <w:pStyle w:val="Heading1"/>
      </w:pPr>
      <w:r>
        <w:rPr>
          <w:color w:val="585858"/>
        </w:rPr>
        <w:lastRenderedPageBreak/>
        <w:t>Summary</w:t>
      </w:r>
    </w:p>
    <w:p w:rsidR="004A4364" w:rsidRDefault="00CB03BA">
      <w:pPr>
        <w:spacing w:before="703"/>
        <w:ind w:left="844"/>
        <w:rPr>
          <w:sz w:val="48"/>
        </w:rPr>
      </w:pPr>
      <w:r>
        <w:rPr>
          <w:sz w:val="48"/>
        </w:rPr>
        <w:t>Roles of pharmacists in channels continue to change</w:t>
      </w:r>
    </w:p>
    <w:p w:rsidR="004A4364" w:rsidRDefault="00CB03BA">
      <w:pPr>
        <w:spacing w:before="379" w:line="249" w:lineRule="auto"/>
        <w:ind w:left="844" w:right="1090"/>
        <w:rPr>
          <w:sz w:val="48"/>
        </w:rPr>
      </w:pPr>
      <w:r>
        <w:rPr>
          <w:sz w:val="48"/>
        </w:rPr>
        <w:t>Serving pharmacy customers requires collaboration with channel partners but often leads to conflict too</w:t>
      </w:r>
    </w:p>
    <w:p w:rsidR="004A4364" w:rsidRDefault="00CB03BA">
      <w:pPr>
        <w:spacing w:before="359" w:line="249" w:lineRule="auto"/>
        <w:ind w:left="844" w:right="290"/>
        <w:rPr>
          <w:sz w:val="48"/>
        </w:rPr>
      </w:pPr>
      <w:r>
        <w:rPr>
          <w:sz w:val="48"/>
        </w:rPr>
        <w:t>Pharmacists are intermediaries in most pharmacy channels, meaning that their value results from how well they serve their new and established roles within the supply chain.</w:t>
      </w:r>
    </w:p>
    <w:p w:rsidR="004A4364" w:rsidRDefault="00CB03BA">
      <w:pPr>
        <w:spacing w:before="362" w:line="249" w:lineRule="auto"/>
        <w:ind w:left="844"/>
        <w:rPr>
          <w:sz w:val="48"/>
        </w:rPr>
      </w:pPr>
      <w:r>
        <w:rPr>
          <w:sz w:val="48"/>
        </w:rPr>
        <w:t>Pharmacists can add value in more ways than just by selling merchandise, and increasingly they are stepping into roles outside of the distribution function.</w:t>
      </w:r>
    </w:p>
    <w:p w:rsidR="004A4364" w:rsidRDefault="004A4364">
      <w:pPr>
        <w:pStyle w:val="BodyText"/>
        <w:rPr>
          <w:sz w:val="54"/>
        </w:rPr>
      </w:pPr>
    </w:p>
    <w:p w:rsidR="004A4364" w:rsidRDefault="004A4364">
      <w:pPr>
        <w:pStyle w:val="BodyText"/>
        <w:spacing w:before="6"/>
        <w:rPr>
          <w:sz w:val="57"/>
        </w:rPr>
      </w:pPr>
    </w:p>
    <w:p w:rsidR="004A4364" w:rsidRDefault="00CB03BA">
      <w:pPr>
        <w:ind w:right="3307"/>
        <w:jc w:val="right"/>
        <w:rPr>
          <w:rFonts w:ascii="Carlito"/>
          <w:sz w:val="36"/>
        </w:rPr>
      </w:pPr>
      <w:r>
        <w:rPr>
          <w:rFonts w:ascii="Carlito"/>
          <w:sz w:val="36"/>
        </w:rPr>
        <w:t>19</w:t>
      </w:r>
    </w:p>
    <w:p w:rsidR="004A4364" w:rsidRDefault="004A4364">
      <w:pPr>
        <w:jc w:val="right"/>
        <w:rPr>
          <w:rFonts w:ascii="Carlito"/>
          <w:sz w:val="36"/>
        </w:rPr>
        <w:sectPr w:rsidR="004A4364">
          <w:pgSz w:w="14400" w:h="10800" w:orient="landscape"/>
          <w:pgMar w:top="780" w:right="260" w:bottom="0" w:left="260" w:header="720" w:footer="720" w:gutter="0"/>
          <w:cols w:space="720"/>
        </w:sectPr>
      </w:pPr>
    </w:p>
    <w:p w:rsidR="004A4364" w:rsidRDefault="00CF3400">
      <w:pPr>
        <w:pStyle w:val="BodyText"/>
        <w:spacing w:before="4"/>
        <w:rPr>
          <w:rFonts w:ascii="Carlito"/>
          <w:sz w:val="16"/>
        </w:rPr>
      </w:pPr>
      <w:r>
        <w:lastRenderedPageBreak/>
        <w:pict>
          <v:group id="_x0000_s1026" style="position:absolute;margin-left:0;margin-top:0;width:712.8pt;height:540pt;z-index:-16099328;mso-position-horizontal-relative:page;mso-position-vertical-relative:page" coordsize="14256,10800">
            <v:shape id="_x0000_s1030" type="#_x0000_t75" style="position:absolute;width:7920;height:10800">
              <v:imagedata r:id="rId7" o:title=""/>
            </v:shape>
            <v:shape id="_x0000_s1029" type="#_x0000_t75" style="position:absolute;left:7459;top:2851;width:6797;height:5645">
              <v:imagedata r:id="rId8" o:title=""/>
            </v:shape>
            <v:shape id="_x0000_s1028" type="#_x0000_t75" style="position:absolute;left:8336;top:4009;width:4177;height:3350">
              <v:imagedata r:id="rId9" o:title=""/>
            </v:shape>
            <v:shape id="_x0000_s1027" type="#_x0000_t75" style="position:absolute;left:7300;top:4089;width:821;height:821">
              <v:imagedata r:id="rId10" o:title=""/>
            </v:shape>
            <w10:wrap anchorx="page" anchory="page"/>
          </v:group>
        </w:pict>
      </w:r>
    </w:p>
    <w:sectPr w:rsidR="004A4364">
      <w:pgSz w:w="14400" w:h="10800" w:orient="landscape"/>
      <w:pgMar w:top="100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5562"/>
    <w:multiLevelType w:val="hybridMultilevel"/>
    <w:tmpl w:val="C15EAA16"/>
    <w:lvl w:ilvl="0" w:tplc="774062A2">
      <w:numFmt w:val="bullet"/>
      <w:lvlText w:val="•"/>
      <w:lvlJc w:val="left"/>
      <w:pPr>
        <w:ind w:left="829" w:hanging="226"/>
      </w:pPr>
      <w:rPr>
        <w:rFonts w:ascii="Arial" w:eastAsia="Arial" w:hAnsi="Arial" w:cs="Arial" w:hint="default"/>
        <w:spacing w:val="1"/>
        <w:w w:val="100"/>
        <w:sz w:val="62"/>
        <w:szCs w:val="62"/>
        <w:lang w:val="en-US" w:eastAsia="en-US" w:bidi="ar-SA"/>
      </w:rPr>
    </w:lvl>
    <w:lvl w:ilvl="1" w:tplc="6E60B8BC">
      <w:numFmt w:val="bullet"/>
      <w:lvlText w:val="•"/>
      <w:lvlJc w:val="left"/>
      <w:pPr>
        <w:ind w:left="1775" w:hanging="452"/>
      </w:pPr>
      <w:rPr>
        <w:rFonts w:ascii="Arial" w:eastAsia="Arial" w:hAnsi="Arial" w:cs="Arial" w:hint="default"/>
        <w:w w:val="100"/>
        <w:sz w:val="52"/>
        <w:szCs w:val="52"/>
        <w:lang w:val="en-US" w:eastAsia="en-US" w:bidi="ar-SA"/>
      </w:rPr>
    </w:lvl>
    <w:lvl w:ilvl="2" w:tplc="8046746E">
      <w:numFmt w:val="bullet"/>
      <w:lvlText w:val="•"/>
      <w:lvlJc w:val="left"/>
      <w:pPr>
        <w:ind w:left="3124" w:hanging="452"/>
      </w:pPr>
      <w:rPr>
        <w:rFonts w:hint="default"/>
        <w:lang w:val="en-US" w:eastAsia="en-US" w:bidi="ar-SA"/>
      </w:rPr>
    </w:lvl>
    <w:lvl w:ilvl="3" w:tplc="0DBE8FCC">
      <w:numFmt w:val="bullet"/>
      <w:lvlText w:val="•"/>
      <w:lvlJc w:val="left"/>
      <w:pPr>
        <w:ind w:left="4468" w:hanging="452"/>
      </w:pPr>
      <w:rPr>
        <w:rFonts w:hint="default"/>
        <w:lang w:val="en-US" w:eastAsia="en-US" w:bidi="ar-SA"/>
      </w:rPr>
    </w:lvl>
    <w:lvl w:ilvl="4" w:tplc="157CA3FC">
      <w:numFmt w:val="bullet"/>
      <w:lvlText w:val="•"/>
      <w:lvlJc w:val="left"/>
      <w:pPr>
        <w:ind w:left="5813" w:hanging="452"/>
      </w:pPr>
      <w:rPr>
        <w:rFonts w:hint="default"/>
        <w:lang w:val="en-US" w:eastAsia="en-US" w:bidi="ar-SA"/>
      </w:rPr>
    </w:lvl>
    <w:lvl w:ilvl="5" w:tplc="724E991C">
      <w:numFmt w:val="bullet"/>
      <w:lvlText w:val="•"/>
      <w:lvlJc w:val="left"/>
      <w:pPr>
        <w:ind w:left="7157" w:hanging="452"/>
      </w:pPr>
      <w:rPr>
        <w:rFonts w:hint="default"/>
        <w:lang w:val="en-US" w:eastAsia="en-US" w:bidi="ar-SA"/>
      </w:rPr>
    </w:lvl>
    <w:lvl w:ilvl="6" w:tplc="3D96363C">
      <w:numFmt w:val="bullet"/>
      <w:lvlText w:val="•"/>
      <w:lvlJc w:val="left"/>
      <w:pPr>
        <w:ind w:left="8502" w:hanging="452"/>
      </w:pPr>
      <w:rPr>
        <w:rFonts w:hint="default"/>
        <w:lang w:val="en-US" w:eastAsia="en-US" w:bidi="ar-SA"/>
      </w:rPr>
    </w:lvl>
    <w:lvl w:ilvl="7" w:tplc="1F685CE2">
      <w:numFmt w:val="bullet"/>
      <w:lvlText w:val="•"/>
      <w:lvlJc w:val="left"/>
      <w:pPr>
        <w:ind w:left="9846" w:hanging="452"/>
      </w:pPr>
      <w:rPr>
        <w:rFonts w:hint="default"/>
        <w:lang w:val="en-US" w:eastAsia="en-US" w:bidi="ar-SA"/>
      </w:rPr>
    </w:lvl>
    <w:lvl w:ilvl="8" w:tplc="C3FC43C8">
      <w:numFmt w:val="bullet"/>
      <w:lvlText w:val="•"/>
      <w:lvlJc w:val="left"/>
      <w:pPr>
        <w:ind w:left="11191" w:hanging="4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A4364"/>
    <w:rsid w:val="004A4364"/>
    <w:rsid w:val="00CB03BA"/>
    <w:rsid w:val="00C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."/>
  <w:listSeparator w:val=","/>
  <w15:docId w15:val="{BD1157DB-5832-490A-9247-250F8EB7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6"/>
      <w:ind w:left="604"/>
      <w:outlineLvl w:val="0"/>
    </w:pPr>
    <w:rPr>
      <w:b/>
      <w:bCs/>
      <w:sz w:val="88"/>
      <w:szCs w:val="88"/>
    </w:rPr>
  </w:style>
  <w:style w:type="paragraph" w:styleId="Heading2">
    <w:name w:val="heading 2"/>
    <w:basedOn w:val="Normal"/>
    <w:uiPriority w:val="1"/>
    <w:qFormat/>
    <w:pPr>
      <w:spacing w:before="60"/>
      <w:ind w:left="604"/>
      <w:outlineLvl w:val="1"/>
    </w:pPr>
    <w:rPr>
      <w:b/>
      <w:bCs/>
      <w:sz w:val="80"/>
      <w:szCs w:val="80"/>
    </w:rPr>
  </w:style>
  <w:style w:type="paragraph" w:styleId="Heading3">
    <w:name w:val="heading 3"/>
    <w:basedOn w:val="Normal"/>
    <w:uiPriority w:val="1"/>
    <w:qFormat/>
    <w:pPr>
      <w:spacing w:before="53"/>
      <w:ind w:left="604" w:right="1511"/>
      <w:outlineLvl w:val="2"/>
    </w:pPr>
    <w:rPr>
      <w:b/>
      <w:bCs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4"/>
      <w:szCs w:val="64"/>
    </w:rPr>
  </w:style>
  <w:style w:type="paragraph" w:styleId="Title">
    <w:name w:val="Title"/>
    <w:basedOn w:val="Normal"/>
    <w:uiPriority w:val="1"/>
    <w:qFormat/>
    <w:pPr>
      <w:spacing w:before="57"/>
      <w:ind w:left="964" w:right="5562"/>
    </w:pPr>
    <w:rPr>
      <w:b/>
      <w:bCs/>
      <w:sz w:val="132"/>
      <w:szCs w:val="132"/>
    </w:rPr>
  </w:style>
  <w:style w:type="paragraph" w:styleId="ListParagraph">
    <w:name w:val="List Paragraph"/>
    <w:basedOn w:val="Normal"/>
    <w:uiPriority w:val="1"/>
    <w:qFormat/>
    <w:pPr>
      <w:spacing w:before="335"/>
      <w:ind w:left="1775" w:hanging="452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rlito" w:eastAsia="Carlito" w:hAnsi="Carlito" w:cs="Carlito"/>
    </w:rPr>
  </w:style>
  <w:style w:type="paragraph" w:customStyle="1" w:styleId="Default">
    <w:name w:val="Default"/>
    <w:rsid w:val="00CF3400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daholdfo</dc:creator>
  <cp:lastModifiedBy>Vijay</cp:lastModifiedBy>
  <cp:revision>3</cp:revision>
  <dcterms:created xsi:type="dcterms:W3CDTF">2021-03-19T03:56:00Z</dcterms:created>
  <dcterms:modified xsi:type="dcterms:W3CDTF">2021-05-31T05:24:00Z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2021-03-19T00:00:00Z</vt:filetime>
  </property>
</Properties>
</file>