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C151BB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SUBJECT:- SOCIOLOGY: SEC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48346E">
              <w:rPr>
                <w:rFonts w:asciiTheme="majorHAnsi" w:hAnsiTheme="majorHAnsi"/>
                <w:b/>
                <w:bCs/>
                <w:sz w:val="24"/>
                <w:szCs w:val="24"/>
              </w:rPr>
              <w:t>25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C151BB">
              <w:rPr>
                <w:rFonts w:asciiTheme="majorHAnsi" w:hAnsiTheme="majorHAnsi" w:cs="Shruti"/>
                <w:b/>
                <w:bCs/>
              </w:rPr>
              <w:t>ENVIRONMENTAL STUDY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C151BB">
              <w:rPr>
                <w:rFonts w:asciiTheme="majorHAnsi" w:hAnsiTheme="majorHAnsi"/>
                <w:b/>
                <w:bCs/>
                <w:sz w:val="24"/>
                <w:szCs w:val="24"/>
              </w:rPr>
              <w:t>2:1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C151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3:1</w:t>
            </w:r>
            <w:r w:rsidR="0048346E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5477EF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236481" w:rsidRDefault="00C151B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C151BB">
        <w:rPr>
          <w:rFonts w:cs="Shruti"/>
          <w:b/>
          <w:bCs/>
          <w:color w:val="222222"/>
          <w:shd w:val="clear" w:color="auto" w:fill="FFFFFF"/>
          <w:cs/>
        </w:rPr>
        <w:t>માનવ પ્રવૃત્તિ નો અર્થ આપી તેના પ્રકારો વર્ણવો.</w:t>
      </w:r>
      <w:r w:rsidR="00E2593B">
        <w:rPr>
          <w:rFonts w:asciiTheme="minorBidi" w:eastAsia="Mukta Vaani" w:hAnsiTheme="minorBidi" w:cstheme="minorBidi"/>
          <w:b/>
          <w:bCs/>
        </w:rPr>
        <w:tab/>
      </w:r>
      <w:r w:rsidR="00A96466">
        <w:rPr>
          <w:rFonts w:asciiTheme="minorBidi" w:eastAsia="Mukta Vaani" w:hAnsiTheme="minorBidi" w:cstheme="minorBidi"/>
          <w:b/>
          <w:bCs/>
        </w:rPr>
        <w:tab/>
      </w:r>
      <w:r w:rsidR="00A96466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 xml:space="preserve">                </w:t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14D8A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4B5AA6" w:rsidP="00FE5EB6">
      <w:pPr>
        <w:pStyle w:val="normal0"/>
        <w:spacing w:line="240" w:lineRule="auto"/>
        <w:ind w:left="2880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Default="00C151BB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C151BB">
        <w:rPr>
          <w:rFonts w:cs="Shruti"/>
          <w:b/>
          <w:bCs/>
          <w:color w:val="222222"/>
          <w:shd w:val="clear" w:color="auto" w:fill="FFFFFF"/>
          <w:cs/>
        </w:rPr>
        <w:t>ટકાઉ વિકાસ એટલે શું</w:t>
      </w:r>
      <w:r w:rsidRPr="00C151BB">
        <w:rPr>
          <w:rFonts w:cs="Shruti"/>
          <w:b/>
          <w:bCs/>
          <w:color w:val="222222"/>
          <w:shd w:val="clear" w:color="auto" w:fill="FFFFFF"/>
        </w:rPr>
        <w:t xml:space="preserve">? </w:t>
      </w:r>
      <w:r w:rsidRPr="00C151BB">
        <w:rPr>
          <w:rFonts w:cs="Shruti"/>
          <w:b/>
          <w:bCs/>
          <w:color w:val="222222"/>
          <w:shd w:val="clear" w:color="auto" w:fill="FFFFFF"/>
          <w:cs/>
        </w:rPr>
        <w:t>તેના પાસાઓ જણાવો.</w:t>
      </w:r>
    </w:p>
    <w:p w:rsidR="00C151BB" w:rsidRPr="00236481" w:rsidRDefault="00C151BB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236481" w:rsidRDefault="00C151B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C151BB">
        <w:rPr>
          <w:rFonts w:cs="Shruti"/>
          <w:b/>
          <w:bCs/>
          <w:color w:val="222222"/>
          <w:shd w:val="clear" w:color="auto" w:fill="FFFFFF"/>
          <w:cs/>
        </w:rPr>
        <w:t>પર્યાવરણ અને બાળકો વચ્ચેનો સંબંધ દર્શાવો.</w:t>
      </w:r>
      <w:r w:rsidR="005D574D">
        <w:rPr>
          <w:rFonts w:asciiTheme="minorBidi" w:eastAsia="Mukta Vaani" w:hAnsiTheme="minorBidi" w:cstheme="minorBidi"/>
          <w:b/>
          <w:bCs/>
        </w:rPr>
        <w:tab/>
      </w:r>
      <w:r w:rsidR="00726253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9C3117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855F3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7855F3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C151BB" w:rsidRPr="00C10E71" w:rsidRDefault="00C151BB" w:rsidP="00C151BB">
      <w:pPr>
        <w:pStyle w:val="normal0"/>
        <w:spacing w:line="240" w:lineRule="auto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/>
          <w:b/>
          <w:bCs/>
          <w:color w:val="222222"/>
          <w:shd w:val="clear" w:color="auto" w:fill="FFFFFF"/>
        </w:rPr>
        <w:t xml:space="preserve">      </w:t>
      </w:r>
      <w:r w:rsidRPr="00C151BB">
        <w:rPr>
          <w:rFonts w:cs="Shruti"/>
          <w:b/>
          <w:bCs/>
          <w:color w:val="222222"/>
          <w:shd w:val="clear" w:color="auto" w:fill="FFFFFF"/>
          <w:cs/>
        </w:rPr>
        <w:t>ગ્લોબલ વોર્મિંગ નો અર્થ આપી તેની વિપરીત અસરો જણાવો.</w:t>
      </w:r>
    </w:p>
    <w:p w:rsidR="00FE5EB6" w:rsidRPr="00C10E71" w:rsidRDefault="00FE5EB6" w:rsidP="00C10E71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236481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hAnsiTheme="minorBidi" w:cstheme="minorBidi"/>
          <w:b/>
          <w:bCs/>
          <w:cs/>
        </w:rPr>
        <w:t>ટૂંકનોંધ લખો</w:t>
      </w:r>
      <w:r w:rsidRPr="00236481">
        <w:rPr>
          <w:rFonts w:asciiTheme="minorBidi" w:hAnsiTheme="minorBidi" w:cstheme="minorBidi"/>
          <w:b/>
          <w:bCs/>
        </w:rPr>
        <w:t>:-</w:t>
      </w:r>
      <w:r w:rsidR="00182FC9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124F4A" w:rsidRPr="00236481">
        <w:rPr>
          <w:rFonts w:asciiTheme="minorBidi" w:hAnsiTheme="minorBidi"/>
          <w:b/>
          <w:bCs/>
        </w:rPr>
        <w:t>(</w:t>
      </w:r>
      <w:r w:rsidR="00C76A3D">
        <w:rPr>
          <w:rFonts w:ascii="Shruti" w:hAnsi="Shruti" w:cs="Shruti" w:hint="cs"/>
          <w:b/>
          <w:bCs/>
          <w:cs/>
        </w:rPr>
        <w:t xml:space="preserve">કોઇપણ </w:t>
      </w:r>
      <w:r w:rsidR="00C151BB">
        <w:rPr>
          <w:rFonts w:ascii="Cambria" w:hAnsi="Cambria" w:cs="Shruti"/>
          <w:b/>
          <w:bCs/>
        </w:rPr>
        <w:t>1</w:t>
      </w:r>
      <w:r w:rsidR="00124F4A" w:rsidRPr="00236481">
        <w:rPr>
          <w:rFonts w:asciiTheme="minorBidi" w:hAnsiTheme="minorBidi"/>
          <w:b/>
          <w:bCs/>
          <w:cs/>
        </w:rPr>
        <w:t>)</w:t>
      </w:r>
      <w:r w:rsidR="00124F4A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AB709D" w:rsidRPr="00236481">
        <w:rPr>
          <w:rFonts w:asciiTheme="minorBidi" w:eastAsia="Mukta Vaani" w:hAnsiTheme="minorBidi" w:cstheme="minorBidi" w:hint="cs"/>
          <w:b/>
          <w:bCs/>
          <w: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C76A3D">
        <w:rPr>
          <w:rFonts w:asciiTheme="majorHAnsi" w:eastAsia="Mukta Vaani" w:hAnsiTheme="majorHAnsi" w:cstheme="minorBidi"/>
          <w:b/>
          <w:bCs/>
        </w:rPr>
        <w:t>(5</w:t>
      </w:r>
      <w:r w:rsidRPr="00236481">
        <w:rPr>
          <w:rFonts w:asciiTheme="majorHAnsi" w:eastAsia="Mukta Vaani" w:hAnsiTheme="majorHAnsi" w:cstheme="minorBidi"/>
          <w:b/>
          <w:bCs/>
        </w:rPr>
        <w:t>)</w:t>
      </w:r>
    </w:p>
    <w:p w:rsidR="00C151BB" w:rsidRPr="00C151BB" w:rsidRDefault="00C151BB" w:rsidP="00C151B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C151BB">
        <w:rPr>
          <w:rFonts w:ascii="Arial" w:hAnsi="Arial" w:cs="Shruti"/>
          <w:b/>
          <w:bCs/>
          <w:color w:val="222222"/>
          <w:shd w:val="clear" w:color="auto" w:fill="FFFFFF"/>
          <w:cs/>
        </w:rPr>
        <w:t>પાણી પ્રદૂષણ અને માનવ સમાજ</w:t>
      </w:r>
    </w:p>
    <w:p w:rsidR="00C151BB" w:rsidRPr="00C151BB" w:rsidRDefault="00C151BB" w:rsidP="00C151B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C151BB">
        <w:rPr>
          <w:rFonts w:ascii="Arial" w:hAnsi="Arial" w:cs="Shruti"/>
          <w:b/>
          <w:bCs/>
          <w:color w:val="222222"/>
          <w:shd w:val="clear" w:color="auto" w:fill="FFFFFF"/>
          <w:cs/>
        </w:rPr>
        <w:t>એજન્ડા 21</w:t>
      </w:r>
    </w:p>
    <w:p w:rsidR="00C151BB" w:rsidRPr="00C151BB" w:rsidRDefault="00C151BB" w:rsidP="00C151B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Shruti"/>
          <w:b/>
          <w:bCs/>
          <w:color w:val="222222"/>
          <w:shd w:val="clear" w:color="auto" w:fill="FFFFFF"/>
        </w:rPr>
      </w:pPr>
      <w:r w:rsidRPr="00C151BB">
        <w:rPr>
          <w:rFonts w:ascii="Arial" w:hAnsi="Arial" w:cs="Shruti"/>
          <w:b/>
          <w:bCs/>
          <w:color w:val="222222"/>
          <w:shd w:val="clear" w:color="auto" w:fill="FFFFFF"/>
          <w:cs/>
        </w:rPr>
        <w:t>પર્યાવરણ અને આદિવાસી</w:t>
      </w:r>
    </w:p>
    <w:p w:rsidR="00AB709D" w:rsidRPr="005E4164" w:rsidRDefault="00C151BB" w:rsidP="00C151B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C151BB">
        <w:rPr>
          <w:rFonts w:ascii="Arial" w:hAnsi="Arial" w:cs="Shruti"/>
          <w:b/>
          <w:bCs/>
          <w:color w:val="222222"/>
          <w:shd w:val="clear" w:color="auto" w:fill="FFFFFF"/>
          <w:cs/>
        </w:rPr>
        <w:t>ગ્રીન હાઉસ ઇફેક્ટ</w:t>
      </w:r>
    </w:p>
    <w:sectPr w:rsidR="00AB709D" w:rsidRPr="005E4164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E1" w:rsidRDefault="00575CE1" w:rsidP="00771D84">
      <w:pPr>
        <w:spacing w:after="0" w:line="240" w:lineRule="auto"/>
      </w:pPr>
      <w:r>
        <w:separator/>
      </w:r>
    </w:p>
  </w:endnote>
  <w:endnote w:type="continuationSeparator" w:id="1">
    <w:p w:rsidR="00575CE1" w:rsidRDefault="00575CE1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5477EF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E1" w:rsidRDefault="00575CE1" w:rsidP="00771D84">
      <w:pPr>
        <w:spacing w:after="0" w:line="240" w:lineRule="auto"/>
      </w:pPr>
      <w:r>
        <w:separator/>
      </w:r>
    </w:p>
  </w:footnote>
  <w:footnote w:type="continuationSeparator" w:id="1">
    <w:p w:rsidR="00575CE1" w:rsidRDefault="00575CE1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A1D08"/>
    <w:rsid w:val="000A553C"/>
    <w:rsid w:val="000B5343"/>
    <w:rsid w:val="000C0F89"/>
    <w:rsid w:val="000D1888"/>
    <w:rsid w:val="000E361D"/>
    <w:rsid w:val="000F25C4"/>
    <w:rsid w:val="000F5A37"/>
    <w:rsid w:val="00103C22"/>
    <w:rsid w:val="00124527"/>
    <w:rsid w:val="00124F4A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6F9C"/>
    <w:rsid w:val="001E3579"/>
    <w:rsid w:val="001F029B"/>
    <w:rsid w:val="002122C8"/>
    <w:rsid w:val="00212ECA"/>
    <w:rsid w:val="00236481"/>
    <w:rsid w:val="002422E3"/>
    <w:rsid w:val="00242C38"/>
    <w:rsid w:val="00255CBB"/>
    <w:rsid w:val="002642E4"/>
    <w:rsid w:val="00265A76"/>
    <w:rsid w:val="00286965"/>
    <w:rsid w:val="002A09B9"/>
    <w:rsid w:val="002A7C51"/>
    <w:rsid w:val="002B21EB"/>
    <w:rsid w:val="002B3CBF"/>
    <w:rsid w:val="002B6978"/>
    <w:rsid w:val="002B7B13"/>
    <w:rsid w:val="002C1D44"/>
    <w:rsid w:val="002D763A"/>
    <w:rsid w:val="002F4E0F"/>
    <w:rsid w:val="00330A98"/>
    <w:rsid w:val="003321C3"/>
    <w:rsid w:val="003343F6"/>
    <w:rsid w:val="00340D85"/>
    <w:rsid w:val="00343BDC"/>
    <w:rsid w:val="00347BD8"/>
    <w:rsid w:val="00350B23"/>
    <w:rsid w:val="00350B8B"/>
    <w:rsid w:val="003525EB"/>
    <w:rsid w:val="00362052"/>
    <w:rsid w:val="00396F31"/>
    <w:rsid w:val="003A1F77"/>
    <w:rsid w:val="003A47CA"/>
    <w:rsid w:val="003B220C"/>
    <w:rsid w:val="003E70D5"/>
    <w:rsid w:val="003F7193"/>
    <w:rsid w:val="00407545"/>
    <w:rsid w:val="00421191"/>
    <w:rsid w:val="00430C26"/>
    <w:rsid w:val="00437416"/>
    <w:rsid w:val="0048346E"/>
    <w:rsid w:val="004A34AE"/>
    <w:rsid w:val="004B5AA6"/>
    <w:rsid w:val="004F1CC3"/>
    <w:rsid w:val="005115F9"/>
    <w:rsid w:val="00514366"/>
    <w:rsid w:val="00530F6C"/>
    <w:rsid w:val="00533155"/>
    <w:rsid w:val="005477EF"/>
    <w:rsid w:val="00575582"/>
    <w:rsid w:val="00575CE1"/>
    <w:rsid w:val="005A7B61"/>
    <w:rsid w:val="005D1915"/>
    <w:rsid w:val="005D1FA2"/>
    <w:rsid w:val="005D574D"/>
    <w:rsid w:val="005E1AB8"/>
    <w:rsid w:val="005E1E80"/>
    <w:rsid w:val="005E4164"/>
    <w:rsid w:val="005F0E3C"/>
    <w:rsid w:val="006079E9"/>
    <w:rsid w:val="0061647E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23CB"/>
    <w:rsid w:val="0070185D"/>
    <w:rsid w:val="00702576"/>
    <w:rsid w:val="007107EF"/>
    <w:rsid w:val="00714D8A"/>
    <w:rsid w:val="00717939"/>
    <w:rsid w:val="00724538"/>
    <w:rsid w:val="00726253"/>
    <w:rsid w:val="0073545E"/>
    <w:rsid w:val="0075609B"/>
    <w:rsid w:val="00771D84"/>
    <w:rsid w:val="007855F3"/>
    <w:rsid w:val="007946A9"/>
    <w:rsid w:val="007C6F24"/>
    <w:rsid w:val="00840C14"/>
    <w:rsid w:val="00896026"/>
    <w:rsid w:val="008F011E"/>
    <w:rsid w:val="00901444"/>
    <w:rsid w:val="00917A72"/>
    <w:rsid w:val="00940853"/>
    <w:rsid w:val="00987D85"/>
    <w:rsid w:val="009A7DFD"/>
    <w:rsid w:val="009C3117"/>
    <w:rsid w:val="009C32D4"/>
    <w:rsid w:val="009C41A8"/>
    <w:rsid w:val="009C4451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2368"/>
    <w:rsid w:val="00A4631F"/>
    <w:rsid w:val="00A6416E"/>
    <w:rsid w:val="00A65A9A"/>
    <w:rsid w:val="00A70D7F"/>
    <w:rsid w:val="00A936CF"/>
    <w:rsid w:val="00A93E42"/>
    <w:rsid w:val="00A94942"/>
    <w:rsid w:val="00A96466"/>
    <w:rsid w:val="00AA46F7"/>
    <w:rsid w:val="00AB709D"/>
    <w:rsid w:val="00AB7FE9"/>
    <w:rsid w:val="00AC2C0E"/>
    <w:rsid w:val="00AD4741"/>
    <w:rsid w:val="00B100CE"/>
    <w:rsid w:val="00B20FBF"/>
    <w:rsid w:val="00B41045"/>
    <w:rsid w:val="00B51510"/>
    <w:rsid w:val="00B728AD"/>
    <w:rsid w:val="00BA5607"/>
    <w:rsid w:val="00BC18DE"/>
    <w:rsid w:val="00BD6395"/>
    <w:rsid w:val="00C00CE4"/>
    <w:rsid w:val="00C070D0"/>
    <w:rsid w:val="00C10E71"/>
    <w:rsid w:val="00C151BB"/>
    <w:rsid w:val="00C23C51"/>
    <w:rsid w:val="00C44A84"/>
    <w:rsid w:val="00C76A3D"/>
    <w:rsid w:val="00CA2900"/>
    <w:rsid w:val="00CB03C4"/>
    <w:rsid w:val="00CC107C"/>
    <w:rsid w:val="00CD4618"/>
    <w:rsid w:val="00CF6A77"/>
    <w:rsid w:val="00CF7E73"/>
    <w:rsid w:val="00D33054"/>
    <w:rsid w:val="00D34B5B"/>
    <w:rsid w:val="00D442F9"/>
    <w:rsid w:val="00D45658"/>
    <w:rsid w:val="00D54E9F"/>
    <w:rsid w:val="00D56C77"/>
    <w:rsid w:val="00D64B5B"/>
    <w:rsid w:val="00DC639F"/>
    <w:rsid w:val="00DE32F7"/>
    <w:rsid w:val="00DF4057"/>
    <w:rsid w:val="00E21A07"/>
    <w:rsid w:val="00E2593B"/>
    <w:rsid w:val="00E34AFE"/>
    <w:rsid w:val="00E57AF4"/>
    <w:rsid w:val="00E713C0"/>
    <w:rsid w:val="00E801C1"/>
    <w:rsid w:val="00E8423C"/>
    <w:rsid w:val="00EA1113"/>
    <w:rsid w:val="00EA717B"/>
    <w:rsid w:val="00EB439B"/>
    <w:rsid w:val="00EC112F"/>
    <w:rsid w:val="00ED47BD"/>
    <w:rsid w:val="00EE32A7"/>
    <w:rsid w:val="00F01CCD"/>
    <w:rsid w:val="00F107DA"/>
    <w:rsid w:val="00F254D7"/>
    <w:rsid w:val="00F331F3"/>
    <w:rsid w:val="00F5471A"/>
    <w:rsid w:val="00F7317C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142</cp:revision>
  <cp:lastPrinted>2021-02-10T07:38:00Z</cp:lastPrinted>
  <dcterms:created xsi:type="dcterms:W3CDTF">2020-07-16T07:47:00Z</dcterms:created>
  <dcterms:modified xsi:type="dcterms:W3CDTF">2024-01-16T06:50:00Z</dcterms:modified>
</cp:coreProperties>
</file>