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04" w:type="dxa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6"/>
        <w:gridCol w:w="2432"/>
        <w:gridCol w:w="5766"/>
      </w:tblGrid>
      <w:tr w:rsidR="007B1ACF" w:rsidTr="007B1ACF">
        <w:trPr>
          <w:trHeight w:val="736"/>
        </w:trPr>
        <w:tc>
          <w:tcPr>
            <w:tcW w:w="9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2" w:line="276" w:lineRule="auto"/>
              <w:ind w:left="2520"/>
              <w:rPr>
                <w:b/>
                <w:sz w:val="42"/>
              </w:rPr>
            </w:pPr>
            <w:r>
              <w:rPr>
                <w:b/>
                <w:sz w:val="42"/>
              </w:rPr>
              <w:t xml:space="preserve">B.COM. SEMESTER </w:t>
            </w:r>
            <w:r>
              <w:rPr>
                <w:rFonts w:ascii="Arial" w:hAnsi="Arial"/>
                <w:b/>
                <w:sz w:val="42"/>
              </w:rPr>
              <w:t>–</w:t>
            </w:r>
            <w:r>
              <w:rPr>
                <w:rFonts w:ascii="Arial" w:hAnsi="Arial"/>
                <w:b/>
                <w:spacing w:val="-85"/>
                <w:sz w:val="42"/>
              </w:rPr>
              <w:t xml:space="preserve"> </w:t>
            </w:r>
            <w:r>
              <w:rPr>
                <w:b/>
                <w:sz w:val="42"/>
              </w:rPr>
              <w:t>4</w:t>
            </w:r>
          </w:p>
        </w:tc>
      </w:tr>
      <w:tr w:rsidR="007B1ACF" w:rsidTr="007B1ACF">
        <w:trPr>
          <w:trHeight w:val="985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252" w:line="276" w:lineRule="auto"/>
              <w:ind w:left="9"/>
              <w:rPr>
                <w:b/>
                <w:sz w:val="28"/>
              </w:rPr>
            </w:pPr>
            <w:r>
              <w:rPr>
                <w:b/>
                <w:w w:val="118"/>
                <w:sz w:val="28"/>
              </w:rPr>
              <w:t>7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252" w:line="276" w:lineRule="auto"/>
              <w:ind w:left="510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Elective - 2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6" w:line="276" w:lineRule="auto"/>
              <w:ind w:left="106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 xml:space="preserve">Business Management </w:t>
            </w:r>
            <w:r>
              <w:rPr>
                <w:rFonts w:ascii="Arial" w:hAnsi="Arial"/>
                <w:b/>
                <w:w w:val="110"/>
                <w:sz w:val="28"/>
              </w:rPr>
              <w:t>–</w:t>
            </w:r>
            <w:r>
              <w:rPr>
                <w:rFonts w:ascii="Arial" w:hAnsi="Arial"/>
                <w:b/>
                <w:spacing w:val="-59"/>
                <w:w w:val="110"/>
                <w:sz w:val="28"/>
              </w:rPr>
              <w:t xml:space="preserve"> </w:t>
            </w:r>
            <w:r>
              <w:rPr>
                <w:b/>
                <w:w w:val="110"/>
                <w:sz w:val="28"/>
              </w:rPr>
              <w:t>4</w:t>
            </w:r>
          </w:p>
          <w:p w:rsidR="007B1ACF" w:rsidRDefault="007B1ACF">
            <w:pPr>
              <w:pStyle w:val="TableParagraph"/>
              <w:spacing w:before="170" w:line="276" w:lineRule="auto"/>
              <w:ind w:left="106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[Inventory Management]</w:t>
            </w:r>
          </w:p>
        </w:tc>
      </w:tr>
    </w:tbl>
    <w:p w:rsidR="007B1ACF" w:rsidRDefault="007B1ACF" w:rsidP="007B1ACF">
      <w:pPr>
        <w:tabs>
          <w:tab w:val="left" w:pos="3400"/>
        </w:tabs>
        <w:spacing w:before="62"/>
        <w:ind w:left="520"/>
        <w:rPr>
          <w:rFonts w:ascii="Cambria" w:eastAsia="Cambria" w:hAnsi="Cambria" w:cs="Cambria"/>
          <w:b/>
          <w:szCs w:val="22"/>
        </w:rPr>
      </w:pPr>
      <w:r>
        <w:rPr>
          <w:w w:val="105"/>
        </w:rPr>
        <w:t>Name 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Course:</w:t>
      </w:r>
      <w:r>
        <w:rPr>
          <w:w w:val="105"/>
        </w:rPr>
        <w:tab/>
      </w:r>
      <w:r>
        <w:rPr>
          <w:b/>
          <w:w w:val="105"/>
        </w:rPr>
        <w:t xml:space="preserve">Business Management </w:t>
      </w:r>
      <w:r>
        <w:rPr>
          <w:rFonts w:ascii="Arial" w:hAnsi="Arial"/>
          <w:b/>
          <w:w w:val="105"/>
        </w:rPr>
        <w:t xml:space="preserve">– </w:t>
      </w:r>
      <w:r>
        <w:rPr>
          <w:b/>
          <w:w w:val="105"/>
        </w:rPr>
        <w:t>4 [Inventory</w:t>
      </w:r>
      <w:r>
        <w:rPr>
          <w:b/>
          <w:spacing w:val="-45"/>
          <w:w w:val="105"/>
        </w:rPr>
        <w:t xml:space="preserve"> </w:t>
      </w:r>
      <w:r>
        <w:rPr>
          <w:b/>
          <w:w w:val="105"/>
        </w:rPr>
        <w:t>Management]</w:t>
      </w:r>
    </w:p>
    <w:p w:rsidR="007B1ACF" w:rsidRDefault="007B1ACF" w:rsidP="007B1ACF">
      <w:pPr>
        <w:pStyle w:val="BodyText"/>
        <w:tabs>
          <w:tab w:val="right" w:pos="3684"/>
        </w:tabs>
        <w:ind w:left="520"/>
        <w:rPr>
          <w:b/>
        </w:rPr>
      </w:pPr>
      <w:r>
        <w:rPr>
          <w:w w:val="110"/>
        </w:rPr>
        <w:t>Course</w:t>
      </w:r>
      <w:r>
        <w:rPr>
          <w:spacing w:val="-15"/>
          <w:w w:val="110"/>
        </w:rPr>
        <w:t xml:space="preserve"> </w:t>
      </w:r>
      <w:r>
        <w:rPr>
          <w:w w:val="110"/>
        </w:rPr>
        <w:t>credit:</w:t>
      </w:r>
      <w:r>
        <w:rPr>
          <w:w w:val="110"/>
        </w:rPr>
        <w:tab/>
      </w:r>
      <w:r>
        <w:rPr>
          <w:b/>
          <w:w w:val="110"/>
        </w:rPr>
        <w:t>03</w:t>
      </w:r>
    </w:p>
    <w:p w:rsidR="007B1ACF" w:rsidRDefault="007B1ACF" w:rsidP="007B1ACF">
      <w:pPr>
        <w:tabs>
          <w:tab w:val="left" w:pos="3400"/>
        </w:tabs>
        <w:spacing w:before="5"/>
        <w:ind w:left="520"/>
        <w:rPr>
          <w:b/>
        </w:rPr>
      </w:pPr>
      <w:r>
        <w:rPr>
          <w:w w:val="110"/>
        </w:rPr>
        <w:t>Teaching</w:t>
      </w:r>
      <w:r>
        <w:rPr>
          <w:spacing w:val="-37"/>
          <w:w w:val="110"/>
        </w:rPr>
        <w:t xml:space="preserve"> </w:t>
      </w:r>
      <w:r>
        <w:rPr>
          <w:w w:val="110"/>
        </w:rPr>
        <w:t>Hours:</w:t>
      </w:r>
      <w:r>
        <w:rPr>
          <w:w w:val="110"/>
        </w:rPr>
        <w:tab/>
      </w:r>
      <w:r>
        <w:rPr>
          <w:b/>
          <w:w w:val="110"/>
        </w:rPr>
        <w:t>45</w:t>
      </w:r>
      <w:r>
        <w:rPr>
          <w:b/>
          <w:spacing w:val="-15"/>
          <w:w w:val="110"/>
        </w:rPr>
        <w:t xml:space="preserve"> </w:t>
      </w:r>
      <w:r>
        <w:rPr>
          <w:b/>
          <w:w w:val="110"/>
        </w:rPr>
        <w:t>(Hours)</w:t>
      </w:r>
    </w:p>
    <w:p w:rsidR="007B1ACF" w:rsidRDefault="007B1ACF" w:rsidP="007B1ACF">
      <w:pPr>
        <w:pStyle w:val="BodyText"/>
        <w:tabs>
          <w:tab w:val="right" w:pos="3825"/>
        </w:tabs>
        <w:ind w:left="520"/>
        <w:rPr>
          <w:b/>
        </w:rPr>
      </w:pPr>
      <w:r>
        <w:rPr>
          <w:w w:val="110"/>
        </w:rPr>
        <w:t>Total</w:t>
      </w:r>
      <w:r>
        <w:rPr>
          <w:spacing w:val="-15"/>
          <w:w w:val="110"/>
        </w:rPr>
        <w:t xml:space="preserve"> </w:t>
      </w:r>
      <w:r>
        <w:rPr>
          <w:w w:val="110"/>
        </w:rPr>
        <w:t>marks:</w:t>
      </w:r>
      <w:r>
        <w:rPr>
          <w:w w:val="110"/>
        </w:rPr>
        <w:tab/>
      </w:r>
      <w:r>
        <w:rPr>
          <w:b/>
          <w:w w:val="110"/>
        </w:rPr>
        <w:t>100</w:t>
      </w:r>
    </w:p>
    <w:p w:rsidR="007B1ACF" w:rsidRDefault="007B1ACF" w:rsidP="007B1ACF">
      <w:pPr>
        <w:pStyle w:val="Heading4"/>
        <w:spacing w:before="4"/>
      </w:pPr>
      <w:r>
        <w:rPr>
          <w:w w:val="105"/>
        </w:rPr>
        <w:t xml:space="preserve">          Objectives:</w:t>
      </w:r>
    </w:p>
    <w:p w:rsidR="007B1ACF" w:rsidRDefault="007B1ACF" w:rsidP="007B1ACF">
      <w:pPr>
        <w:pStyle w:val="BodyText"/>
        <w:spacing w:before="195" w:line="242" w:lineRule="auto"/>
        <w:ind w:left="520" w:right="952"/>
      </w:pPr>
      <w:r>
        <w:rPr>
          <w:w w:val="105"/>
        </w:rPr>
        <w:t>The purpose of this course is to familiarize the students about the activities and awareness    of</w:t>
      </w:r>
      <w:r>
        <w:rPr>
          <w:spacing w:val="-11"/>
          <w:w w:val="105"/>
        </w:rPr>
        <w:t xml:space="preserve"> </w:t>
      </w:r>
      <w:r>
        <w:rPr>
          <w:w w:val="105"/>
        </w:rPr>
        <w:t>Inventory</w:t>
      </w:r>
      <w:r>
        <w:rPr>
          <w:spacing w:val="-11"/>
          <w:w w:val="105"/>
        </w:rPr>
        <w:t xml:space="preserve"> </w:t>
      </w:r>
      <w:r>
        <w:rPr>
          <w:w w:val="105"/>
        </w:rPr>
        <w:t>Management</w:t>
      </w:r>
      <w:r>
        <w:rPr>
          <w:spacing w:val="-9"/>
          <w:w w:val="105"/>
        </w:rPr>
        <w:t xml:space="preserve"> </w:t>
      </w:r>
      <w:r>
        <w:rPr>
          <w:w w:val="105"/>
        </w:rPr>
        <w:t>principle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practices</w:t>
      </w:r>
    </w:p>
    <w:p w:rsidR="007B1ACF" w:rsidRDefault="007B1ACF" w:rsidP="007B1ACF">
      <w:pPr>
        <w:pStyle w:val="BodyText"/>
        <w:spacing w:before="2"/>
      </w:pPr>
    </w:p>
    <w:tbl>
      <w:tblPr>
        <w:tblW w:w="9648" w:type="dxa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7"/>
        <w:gridCol w:w="6301"/>
        <w:gridCol w:w="1980"/>
      </w:tblGrid>
      <w:tr w:rsidR="007B1ACF" w:rsidTr="007B1ACF">
        <w:trPr>
          <w:trHeight w:val="56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7B1ACF" w:rsidRDefault="007B1ACF">
            <w:pPr>
              <w:pStyle w:val="TableParagraph"/>
              <w:spacing w:before="143" w:line="276" w:lineRule="auto"/>
              <w:ind w:left="424" w:right="41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Unit</w:t>
            </w: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7B1ACF" w:rsidRDefault="007B1ACF">
            <w:pPr>
              <w:pStyle w:val="TableParagraph"/>
              <w:spacing w:before="143" w:line="276" w:lineRule="auto"/>
              <w:ind w:left="42" w:right="3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Content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7B1ACF" w:rsidRDefault="007B1ACF">
            <w:pPr>
              <w:pStyle w:val="TableParagraph"/>
              <w:spacing w:before="4" w:line="280" w:lineRule="exact"/>
              <w:ind w:left="512" w:right="500" w:firstLine="16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No. of Lectures</w:t>
            </w:r>
          </w:p>
        </w:tc>
      </w:tr>
      <w:tr w:rsidR="007B1ACF" w:rsidTr="007B1ACF">
        <w:trPr>
          <w:trHeight w:val="257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40" w:line="276" w:lineRule="auto"/>
              <w:ind w:left="10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INTRODUCTION TO INVENTORY</w:t>
            </w:r>
            <w:r>
              <w:rPr>
                <w:b/>
                <w:spacing w:val="2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MANAGEMENT: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autoSpaceDE w:val="0"/>
              <w:autoSpaceDN w:val="0"/>
              <w:spacing w:before="45" w:line="276" w:lineRule="auto"/>
              <w:rPr>
                <w:sz w:val="24"/>
              </w:rPr>
            </w:pPr>
            <w:r>
              <w:rPr>
                <w:w w:val="105"/>
                <w:sz w:val="24"/>
              </w:rPr>
              <w:t>Introduction – Meaning of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Inventory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sz w:val="24"/>
              </w:rPr>
            </w:pPr>
            <w:r>
              <w:rPr>
                <w:w w:val="110"/>
                <w:sz w:val="24"/>
              </w:rPr>
              <w:t>Need</w:t>
            </w:r>
            <w:r>
              <w:rPr>
                <w:spacing w:val="-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to</w:t>
            </w:r>
            <w:r>
              <w:rPr>
                <w:spacing w:val="-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Managing</w:t>
            </w:r>
            <w:r>
              <w:rPr>
                <w:spacing w:val="-2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Inventory</w:t>
            </w:r>
            <w:r>
              <w:rPr>
                <w:spacing w:val="-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objectives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sz w:val="24"/>
              </w:rPr>
            </w:pPr>
            <w:r>
              <w:rPr>
                <w:w w:val="110"/>
                <w:sz w:val="24"/>
              </w:rPr>
              <w:t>Merits</w:t>
            </w:r>
            <w:r>
              <w:rPr>
                <w:spacing w:val="-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demerits</w:t>
            </w:r>
            <w:r>
              <w:rPr>
                <w:spacing w:val="-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keeping</w:t>
            </w:r>
            <w:r>
              <w:rPr>
                <w:spacing w:val="-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inventory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autoSpaceDE w:val="0"/>
              <w:autoSpaceDN w:val="0"/>
              <w:spacing w:before="45" w:line="276" w:lineRule="auto"/>
              <w:rPr>
                <w:sz w:val="24"/>
              </w:rPr>
            </w:pPr>
            <w:r>
              <w:rPr>
                <w:w w:val="105"/>
                <w:sz w:val="24"/>
              </w:rPr>
              <w:t>Inventory</w:t>
            </w:r>
            <w:r>
              <w:rPr>
                <w:spacing w:val="-4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Management – Meaning and Objectives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sz w:val="24"/>
              </w:rPr>
            </w:pPr>
            <w:r>
              <w:rPr>
                <w:w w:val="105"/>
                <w:sz w:val="24"/>
              </w:rPr>
              <w:t>System of Inventory</w:t>
            </w:r>
            <w:r>
              <w:rPr>
                <w:spacing w:val="-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Management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autoSpaceDE w:val="0"/>
              <w:autoSpaceDN w:val="0"/>
              <w:spacing w:before="45" w:line="276" w:lineRule="auto"/>
              <w:rPr>
                <w:sz w:val="24"/>
              </w:rPr>
            </w:pPr>
            <w:r>
              <w:rPr>
                <w:w w:val="105"/>
                <w:sz w:val="24"/>
              </w:rPr>
              <w:t>Importance of Inventory</w:t>
            </w:r>
            <w:r>
              <w:rPr>
                <w:spacing w:val="-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Management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autoSpaceDE w:val="0"/>
              <w:autoSpaceDN w:val="0"/>
              <w:spacing w:before="46" w:line="259" w:lineRule="exact"/>
              <w:rPr>
                <w:sz w:val="24"/>
              </w:rPr>
            </w:pPr>
            <w:r>
              <w:rPr>
                <w:w w:val="110"/>
                <w:sz w:val="24"/>
              </w:rPr>
              <w:t>Pre-requisites</w:t>
            </w:r>
            <w:r>
              <w:rPr>
                <w:spacing w:val="-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for</w:t>
            </w:r>
            <w:r>
              <w:rPr>
                <w:spacing w:val="-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good</w:t>
            </w:r>
            <w:r>
              <w:rPr>
                <w:spacing w:val="-1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Inventory</w:t>
            </w:r>
            <w:r>
              <w:rPr>
                <w:spacing w:val="-2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Management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498" w:right="492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11</w:t>
            </w:r>
          </w:p>
        </w:tc>
      </w:tr>
      <w:tr w:rsidR="007B1ACF" w:rsidTr="007B1ACF">
        <w:trPr>
          <w:trHeight w:val="289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left="8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ACF" w:rsidRDefault="007B1ACF">
            <w:pPr>
              <w:pStyle w:val="TableParagraph"/>
              <w:spacing w:before="7" w:line="276" w:lineRule="auto"/>
              <w:rPr>
                <w:sz w:val="31"/>
              </w:rPr>
            </w:pPr>
          </w:p>
          <w:p w:rsidR="007B1ACF" w:rsidRDefault="007B1ACF" w:rsidP="00E07BB3">
            <w:pPr>
              <w:pStyle w:val="TableParagraph"/>
              <w:numPr>
                <w:ilvl w:val="0"/>
                <w:numId w:val="2"/>
              </w:numPr>
              <w:tabs>
                <w:tab w:val="left" w:pos="494"/>
              </w:tabs>
              <w:autoSpaceDE w:val="0"/>
              <w:autoSpaceDN w:val="0"/>
              <w:spacing w:line="276" w:lineRule="auto"/>
              <w:ind w:hanging="386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Material</w:t>
            </w:r>
            <w:r>
              <w:rPr>
                <w:b/>
                <w:spacing w:val="-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Purchase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2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sz w:val="24"/>
              </w:rPr>
            </w:pPr>
            <w:r>
              <w:rPr>
                <w:w w:val="110"/>
                <w:sz w:val="24"/>
              </w:rPr>
              <w:t>Introduction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-Meaning-Importance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2"/>
              </w:numPr>
              <w:tabs>
                <w:tab w:val="left" w:pos="828"/>
              </w:tabs>
              <w:autoSpaceDE w:val="0"/>
              <w:autoSpaceDN w:val="0"/>
              <w:spacing w:before="43" w:line="276" w:lineRule="auto"/>
              <w:rPr>
                <w:sz w:val="24"/>
              </w:rPr>
            </w:pPr>
            <w:r>
              <w:rPr>
                <w:w w:val="110"/>
                <w:sz w:val="24"/>
              </w:rPr>
              <w:t>Material Requisition</w:t>
            </w:r>
            <w:r>
              <w:rPr>
                <w:spacing w:val="-3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form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2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sz w:val="24"/>
              </w:rPr>
            </w:pPr>
            <w:r>
              <w:rPr>
                <w:w w:val="110"/>
                <w:sz w:val="24"/>
              </w:rPr>
              <w:t>Process of Material</w:t>
            </w:r>
            <w:r>
              <w:rPr>
                <w:spacing w:val="-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Purchase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2"/>
              </w:numPr>
              <w:tabs>
                <w:tab w:val="left" w:pos="494"/>
              </w:tabs>
              <w:autoSpaceDE w:val="0"/>
              <w:autoSpaceDN w:val="0"/>
              <w:spacing w:before="45" w:line="276" w:lineRule="auto"/>
              <w:ind w:hanging="386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Material</w:t>
            </w:r>
            <w:r>
              <w:rPr>
                <w:b/>
                <w:spacing w:val="-1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receiving</w:t>
            </w:r>
            <w:r>
              <w:rPr>
                <w:b/>
                <w:spacing w:val="-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and</w:t>
            </w:r>
            <w:r>
              <w:rPr>
                <w:b/>
                <w:spacing w:val="-1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inspection</w:t>
            </w:r>
            <w:r>
              <w:rPr>
                <w:b/>
                <w:spacing w:val="-1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of</w:t>
            </w:r>
            <w:r>
              <w:rPr>
                <w:b/>
                <w:spacing w:val="-1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goods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2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sz w:val="24"/>
              </w:rPr>
            </w:pPr>
            <w:r>
              <w:rPr>
                <w:w w:val="105"/>
                <w:sz w:val="24"/>
              </w:rPr>
              <w:t>Introduction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-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2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sz w:val="24"/>
              </w:rPr>
            </w:pPr>
            <w:r>
              <w:rPr>
                <w:w w:val="105"/>
                <w:sz w:val="24"/>
              </w:rPr>
              <w:t>Meaning of material</w:t>
            </w:r>
            <w:r>
              <w:rPr>
                <w:spacing w:val="-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receiving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2"/>
              </w:numPr>
              <w:tabs>
                <w:tab w:val="left" w:pos="828"/>
              </w:tabs>
              <w:autoSpaceDE w:val="0"/>
              <w:autoSpaceDN w:val="0"/>
              <w:spacing w:before="45" w:line="259" w:lineRule="exact"/>
              <w:rPr>
                <w:sz w:val="24"/>
              </w:rPr>
            </w:pPr>
            <w:r>
              <w:rPr>
                <w:w w:val="110"/>
                <w:sz w:val="24"/>
              </w:rPr>
              <w:t>Inspection</w:t>
            </w:r>
            <w:r>
              <w:rPr>
                <w:spacing w:val="-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</w:t>
            </w:r>
            <w:r>
              <w:rPr>
                <w:spacing w:val="-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Materials</w:t>
            </w:r>
            <w:r>
              <w:rPr>
                <w:spacing w:val="-2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–Meaning</w:t>
            </w:r>
            <w:r>
              <w:rPr>
                <w:spacing w:val="-2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2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Importance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left="498" w:right="492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11</w:t>
            </w:r>
          </w:p>
        </w:tc>
      </w:tr>
      <w:tr w:rsidR="007B1ACF" w:rsidTr="007B1ACF">
        <w:trPr>
          <w:trHeight w:val="3736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left="8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3</w:t>
            </w: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42" w:line="276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MATERIAL STORAGE AND MATERIAL CONTROL: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3"/>
              </w:numPr>
              <w:tabs>
                <w:tab w:val="left" w:pos="494"/>
              </w:tabs>
              <w:autoSpaceDE w:val="0"/>
              <w:autoSpaceDN w:val="0"/>
              <w:spacing w:before="45" w:line="276" w:lineRule="auto"/>
              <w:ind w:hanging="38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Storage:-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3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sz w:val="24"/>
              </w:rPr>
            </w:pPr>
            <w:r>
              <w:rPr>
                <w:w w:val="110"/>
                <w:sz w:val="24"/>
              </w:rPr>
              <w:t>Introduction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and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meaning</w:t>
            </w:r>
            <w:r>
              <w:rPr>
                <w:spacing w:val="-1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of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storage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3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sz w:val="24"/>
              </w:rPr>
            </w:pPr>
            <w:r>
              <w:rPr>
                <w:w w:val="105"/>
                <w:sz w:val="24"/>
              </w:rPr>
              <w:t>Function of storage</w:t>
            </w:r>
            <w:r>
              <w:rPr>
                <w:spacing w:val="-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keeping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3"/>
              </w:numPr>
              <w:tabs>
                <w:tab w:val="left" w:pos="828"/>
                <w:tab w:val="left" w:pos="1950"/>
                <w:tab w:val="left" w:pos="2991"/>
                <w:tab w:val="left" w:pos="4661"/>
                <w:tab w:val="left" w:pos="5805"/>
              </w:tabs>
              <w:autoSpaceDE w:val="0"/>
              <w:autoSpaceDN w:val="0"/>
              <w:spacing w:before="46" w:line="244" w:lineRule="auto"/>
              <w:ind w:right="99"/>
              <w:rPr>
                <w:sz w:val="24"/>
              </w:rPr>
            </w:pPr>
            <w:r>
              <w:rPr>
                <w:w w:val="110"/>
                <w:sz w:val="24"/>
              </w:rPr>
              <w:t>Material</w:t>
            </w:r>
            <w:r>
              <w:rPr>
                <w:w w:val="110"/>
                <w:sz w:val="24"/>
              </w:rPr>
              <w:tab/>
              <w:t>Storage</w:t>
            </w:r>
            <w:r>
              <w:rPr>
                <w:w w:val="110"/>
                <w:sz w:val="24"/>
              </w:rPr>
              <w:tab/>
              <w:t>Organization-</w:t>
            </w:r>
            <w:r>
              <w:rPr>
                <w:w w:val="110"/>
                <w:sz w:val="24"/>
              </w:rPr>
              <w:tab/>
              <w:t>Meaning</w:t>
            </w:r>
            <w:r>
              <w:rPr>
                <w:w w:val="110"/>
                <w:sz w:val="24"/>
              </w:rPr>
              <w:tab/>
              <w:t>and Formation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3"/>
              </w:numPr>
              <w:tabs>
                <w:tab w:val="left" w:pos="828"/>
                <w:tab w:val="left" w:pos="2012"/>
                <w:tab w:val="left" w:pos="3043"/>
                <w:tab w:val="left" w:pos="3513"/>
                <w:tab w:val="left" w:pos="4864"/>
                <w:tab w:val="left" w:pos="5332"/>
              </w:tabs>
              <w:autoSpaceDE w:val="0"/>
              <w:autoSpaceDN w:val="0"/>
              <w:spacing w:before="34" w:line="244" w:lineRule="auto"/>
              <w:ind w:right="98"/>
              <w:rPr>
                <w:sz w:val="24"/>
              </w:rPr>
            </w:pPr>
            <w:r>
              <w:rPr>
                <w:w w:val="105"/>
                <w:sz w:val="24"/>
              </w:rPr>
              <w:t>Affecting</w:t>
            </w:r>
            <w:r>
              <w:rPr>
                <w:w w:val="105"/>
                <w:sz w:val="24"/>
              </w:rPr>
              <w:tab/>
              <w:t>Factors</w:t>
            </w:r>
            <w:r>
              <w:rPr>
                <w:w w:val="105"/>
                <w:sz w:val="24"/>
              </w:rPr>
              <w:tab/>
              <w:t>in</w:t>
            </w:r>
            <w:r>
              <w:rPr>
                <w:w w:val="105"/>
                <w:sz w:val="24"/>
              </w:rPr>
              <w:tab/>
              <w:t>Formation</w:t>
            </w:r>
            <w:r>
              <w:rPr>
                <w:w w:val="105"/>
                <w:sz w:val="24"/>
              </w:rPr>
              <w:tab/>
              <w:t>of</w:t>
            </w:r>
            <w:r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 xml:space="preserve">Material </w:t>
            </w:r>
            <w:r>
              <w:rPr>
                <w:w w:val="105"/>
                <w:sz w:val="24"/>
              </w:rPr>
              <w:t>Organization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3"/>
              </w:numPr>
              <w:tabs>
                <w:tab w:val="left" w:pos="828"/>
              </w:tabs>
              <w:autoSpaceDE w:val="0"/>
              <w:autoSpaceDN w:val="0"/>
              <w:spacing w:before="34" w:line="244" w:lineRule="auto"/>
              <w:ind w:right="95"/>
              <w:rPr>
                <w:sz w:val="24"/>
              </w:rPr>
            </w:pPr>
            <w:r>
              <w:rPr>
                <w:w w:val="110"/>
                <w:sz w:val="24"/>
              </w:rPr>
              <w:t>Procedure of Material Storage Department –Bin card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3"/>
              </w:numPr>
              <w:tabs>
                <w:tab w:val="left" w:pos="828"/>
              </w:tabs>
              <w:autoSpaceDE w:val="0"/>
              <w:autoSpaceDN w:val="0"/>
              <w:spacing w:before="34" w:line="276" w:lineRule="auto"/>
              <w:rPr>
                <w:sz w:val="24"/>
              </w:rPr>
            </w:pPr>
            <w:r>
              <w:rPr>
                <w:w w:val="105"/>
                <w:sz w:val="24"/>
              </w:rPr>
              <w:t>Methods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Pricing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for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Issuing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of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Materials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3"/>
              </w:numPr>
              <w:tabs>
                <w:tab w:val="left" w:pos="987"/>
              </w:tabs>
              <w:autoSpaceDE w:val="0"/>
              <w:autoSpaceDN w:val="0"/>
              <w:spacing w:before="45" w:line="259" w:lineRule="exact"/>
              <w:ind w:left="986" w:hanging="519"/>
              <w:rPr>
                <w:sz w:val="24"/>
              </w:rPr>
            </w:pPr>
            <w:r>
              <w:rPr>
                <w:w w:val="105"/>
                <w:sz w:val="24"/>
              </w:rPr>
              <w:t>[Excluding Practical</w:t>
            </w:r>
            <w:r>
              <w:rPr>
                <w:spacing w:val="-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Questions]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left="498" w:right="492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12</w:t>
            </w:r>
          </w:p>
        </w:tc>
      </w:tr>
      <w:tr w:rsidR="007B1ACF" w:rsidTr="007B1ACF">
        <w:trPr>
          <w:trHeight w:val="3736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ACF" w:rsidRDefault="007B1ACF">
            <w:pPr>
              <w:pStyle w:val="TableParagraph"/>
              <w:spacing w:before="3" w:line="276" w:lineRule="auto"/>
              <w:ind w:left="8"/>
              <w:rPr>
                <w:w w:val="110"/>
                <w:sz w:val="24"/>
              </w:rPr>
            </w:pP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42" w:line="276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  <w:t>(FIFO-LIFO-HIFO-NIFO-Simple</w:t>
            </w:r>
            <w:r>
              <w:rPr>
                <w:b/>
                <w:sz w:val="24"/>
              </w:rPr>
              <w:tab/>
              <w:t>Average-Weighted Average)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4"/>
              </w:numPr>
              <w:tabs>
                <w:tab w:val="left" w:pos="494"/>
              </w:tabs>
              <w:autoSpaceDE w:val="0"/>
              <w:autoSpaceDN w:val="0"/>
              <w:spacing w:before="34" w:line="276" w:lineRule="auto"/>
              <w:ind w:hanging="386"/>
              <w:rPr>
                <w:b/>
                <w:sz w:val="24"/>
              </w:rPr>
            </w:pPr>
            <w:r>
              <w:rPr>
                <w:b/>
                <w:sz w:val="24"/>
              </w:rPr>
              <w:t>Material Control:-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4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 –Meaning -Objectives and Importance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4"/>
              </w:numPr>
              <w:tabs>
                <w:tab w:val="left" w:pos="828"/>
              </w:tabs>
              <w:autoSpaceDE w:val="0"/>
              <w:autoSpaceDN w:val="0"/>
              <w:spacing w:before="45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Scope and functions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4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Method of material Control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4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Different levels of Material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4"/>
              </w:numPr>
              <w:tabs>
                <w:tab w:val="left" w:pos="828"/>
              </w:tabs>
              <w:autoSpaceDE w:val="0"/>
              <w:autoSpaceDN w:val="0"/>
              <w:spacing w:before="45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ABC Classification</w:t>
            </w:r>
          </w:p>
          <w:p w:rsidR="007B1ACF" w:rsidRDefault="007B1ACF" w:rsidP="00E07BB3">
            <w:pPr>
              <w:pStyle w:val="TableParagraph"/>
              <w:numPr>
                <w:ilvl w:val="1"/>
                <w:numId w:val="4"/>
              </w:numPr>
              <w:tabs>
                <w:tab w:val="left" w:pos="828"/>
              </w:tabs>
              <w:autoSpaceDE w:val="0"/>
              <w:autoSpaceDN w:val="0"/>
              <w:spacing w:before="46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Limitations of Material control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ACF" w:rsidRDefault="007B1ACF">
            <w:pPr>
              <w:pStyle w:val="TableParagraph"/>
              <w:spacing w:before="3" w:line="276" w:lineRule="auto"/>
              <w:ind w:left="498" w:right="492"/>
              <w:rPr>
                <w:b/>
                <w:w w:val="120"/>
                <w:sz w:val="24"/>
              </w:rPr>
            </w:pPr>
          </w:p>
        </w:tc>
      </w:tr>
      <w:tr w:rsidR="007B1ACF" w:rsidTr="007B1ACF">
        <w:trPr>
          <w:trHeight w:val="3736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left="8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42" w:line="276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MATERIAL HANDLING: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autoSpaceDE w:val="0"/>
              <w:autoSpaceDN w:val="0"/>
              <w:spacing w:before="45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Introduction- Meaning- Objectives and Importance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Types of Material handling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Affecting factors at material handling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autoSpaceDE w:val="0"/>
              <w:autoSpaceDN w:val="0"/>
              <w:spacing w:before="43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Guiding Principles of Material handling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autoSpaceDE w:val="0"/>
              <w:autoSpaceDN w:val="0"/>
              <w:spacing w:before="46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Equipment of material handling</w:t>
            </w:r>
          </w:p>
          <w:p w:rsidR="007B1ACF" w:rsidRDefault="007B1ACF" w:rsidP="00E07BB3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autoSpaceDE w:val="0"/>
              <w:autoSpaceDN w:val="0"/>
              <w:spacing w:before="46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Modern trends of material handling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left="498" w:right="492"/>
              <w:rPr>
                <w:b/>
                <w:w w:val="120"/>
                <w:sz w:val="24"/>
              </w:rPr>
            </w:pPr>
            <w:r>
              <w:rPr>
                <w:b/>
                <w:w w:val="120"/>
                <w:sz w:val="24"/>
              </w:rPr>
              <w:t>11</w:t>
            </w:r>
          </w:p>
        </w:tc>
      </w:tr>
      <w:tr w:rsidR="007B1ACF" w:rsidTr="007B1ACF">
        <w:trPr>
          <w:trHeight w:val="282"/>
        </w:trPr>
        <w:tc>
          <w:tcPr>
            <w:tcW w:w="7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3" w:line="259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Total Lectures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3" w:line="259" w:lineRule="exact"/>
              <w:ind w:left="498" w:right="492"/>
              <w:jc w:val="center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45</w:t>
            </w:r>
          </w:p>
        </w:tc>
      </w:tr>
    </w:tbl>
    <w:p w:rsidR="007B1ACF" w:rsidRDefault="007B1ACF" w:rsidP="007B1ACF">
      <w:pPr>
        <w:pStyle w:val="Heading1"/>
        <w:rPr>
          <w:rFonts w:ascii="Arial" w:hAnsi="Arial"/>
        </w:rPr>
      </w:pPr>
      <w:r>
        <w:rPr>
          <w:w w:val="110"/>
        </w:rPr>
        <w:lastRenderedPageBreak/>
        <w:t xml:space="preserve">Important instructions for paper setter </w:t>
      </w:r>
      <w:r>
        <w:rPr>
          <w:rFonts w:ascii="Arial" w:hAnsi="Arial"/>
          <w:w w:val="110"/>
        </w:rPr>
        <w:t>–</w:t>
      </w:r>
    </w:p>
    <w:p w:rsidR="007B1ACF" w:rsidRDefault="007B1ACF" w:rsidP="007B1ACF">
      <w:pPr>
        <w:pStyle w:val="BodyText"/>
        <w:spacing w:before="57" w:line="364" w:lineRule="auto"/>
        <w:ind w:left="520"/>
      </w:pPr>
      <w:r>
        <w:rPr>
          <w:w w:val="110"/>
        </w:rPr>
        <w:t>Set University examination question paper for regular and external candidates as per the following instruction:</w:t>
      </w:r>
    </w:p>
    <w:tbl>
      <w:tblPr>
        <w:tblW w:w="10104" w:type="dxa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1"/>
        <w:gridCol w:w="1612"/>
        <w:gridCol w:w="6312"/>
        <w:gridCol w:w="1169"/>
      </w:tblGrid>
      <w:tr w:rsidR="007B1ACF" w:rsidTr="007B1ACF">
        <w:trPr>
          <w:trHeight w:val="844"/>
        </w:trPr>
        <w:tc>
          <w:tcPr>
            <w:tcW w:w="10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7B1ACF" w:rsidRDefault="007B1ACF">
            <w:pPr>
              <w:pStyle w:val="TableParagraph"/>
              <w:spacing w:line="276" w:lineRule="auto"/>
              <w:ind w:left="666" w:right="655"/>
              <w:rPr>
                <w:b/>
                <w:sz w:val="24"/>
              </w:rPr>
            </w:pPr>
            <w:r>
              <w:rPr>
                <w:b/>
                <w:sz w:val="24"/>
              </w:rPr>
              <w:t>UNIVERSITY EXAMINATION</w:t>
            </w:r>
          </w:p>
          <w:p w:rsidR="007B1ACF" w:rsidRDefault="007B1ACF">
            <w:pPr>
              <w:pStyle w:val="TableParagraph"/>
              <w:spacing w:before="146" w:line="276" w:lineRule="auto"/>
              <w:ind w:left="666" w:right="65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(Que. No. 1 to 4 are compulsory for regular students and external candidates)</w:t>
            </w:r>
          </w:p>
        </w:tc>
      </w:tr>
      <w:tr w:rsidR="007B1ACF" w:rsidTr="007B1ACF">
        <w:trPr>
          <w:trHeight w:val="421"/>
        </w:trPr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127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Sr. No.</w:t>
            </w:r>
          </w:p>
        </w:tc>
        <w:tc>
          <w:tcPr>
            <w:tcW w:w="7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321" w:right="313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Particulars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204" w:right="19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Marks</w:t>
            </w:r>
          </w:p>
        </w:tc>
      </w:tr>
      <w:tr w:rsidR="007B1ACF" w:rsidTr="007B1ACF">
        <w:trPr>
          <w:trHeight w:val="422"/>
        </w:trPr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right="71"/>
              <w:rPr>
                <w:sz w:val="24"/>
              </w:rPr>
            </w:pPr>
            <w:r>
              <w:rPr>
                <w:w w:val="95"/>
                <w:sz w:val="24"/>
              </w:rPr>
              <w:t>QUESTION - 1</w:t>
            </w:r>
          </w:p>
        </w:tc>
        <w:tc>
          <w:tcPr>
            <w:tcW w:w="6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tabs>
                <w:tab w:val="left" w:pos="1711"/>
              </w:tabs>
              <w:spacing w:line="276" w:lineRule="auto"/>
              <w:ind w:left="84"/>
              <w:rPr>
                <w:sz w:val="24"/>
              </w:rPr>
            </w:pPr>
            <w:r>
              <w:rPr>
                <w:sz w:val="24"/>
              </w:rPr>
              <w:t>(From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(OR) </w:t>
            </w:r>
            <w:r>
              <w:rPr>
                <w:sz w:val="24"/>
              </w:rPr>
              <w:t>QUESTION - 1 (From Unit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201" w:right="197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</w:tr>
      <w:tr w:rsidR="007B1ACF" w:rsidTr="007B1ACF">
        <w:trPr>
          <w:trHeight w:val="421"/>
        </w:trPr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right="71"/>
              <w:rPr>
                <w:sz w:val="24"/>
              </w:rPr>
            </w:pPr>
            <w:r>
              <w:rPr>
                <w:w w:val="95"/>
                <w:sz w:val="24"/>
              </w:rPr>
              <w:t>QUESTION - 2</w:t>
            </w:r>
          </w:p>
        </w:tc>
        <w:tc>
          <w:tcPr>
            <w:tcW w:w="6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tabs>
                <w:tab w:val="left" w:pos="1711"/>
              </w:tabs>
              <w:spacing w:before="3" w:line="276" w:lineRule="auto"/>
              <w:ind w:left="84"/>
              <w:rPr>
                <w:sz w:val="24"/>
              </w:rPr>
            </w:pPr>
            <w:r>
              <w:rPr>
                <w:w w:val="105"/>
                <w:sz w:val="24"/>
              </w:rPr>
              <w:t>(From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Unit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</w:rPr>
              <w:tab/>
            </w:r>
            <w:r>
              <w:rPr>
                <w:b/>
                <w:w w:val="105"/>
                <w:sz w:val="24"/>
              </w:rPr>
              <w:t xml:space="preserve">(OR) </w:t>
            </w:r>
            <w:r>
              <w:rPr>
                <w:w w:val="105"/>
                <w:sz w:val="24"/>
              </w:rPr>
              <w:t>QUESTION - 2 (From Unit</w:t>
            </w:r>
            <w:r>
              <w:rPr>
                <w:spacing w:val="-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201" w:right="197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</w:tr>
      <w:tr w:rsidR="007B1ACF" w:rsidTr="007B1ACF">
        <w:trPr>
          <w:trHeight w:val="422"/>
        </w:trPr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right="71"/>
              <w:rPr>
                <w:sz w:val="24"/>
              </w:rPr>
            </w:pPr>
            <w:r>
              <w:rPr>
                <w:w w:val="95"/>
                <w:sz w:val="24"/>
              </w:rPr>
              <w:t>QUESTION - 3</w:t>
            </w:r>
          </w:p>
        </w:tc>
        <w:tc>
          <w:tcPr>
            <w:tcW w:w="6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tabs>
                <w:tab w:val="left" w:pos="1711"/>
              </w:tabs>
              <w:spacing w:before="3" w:line="276" w:lineRule="auto"/>
              <w:ind w:left="84"/>
              <w:rPr>
                <w:sz w:val="24"/>
              </w:rPr>
            </w:pPr>
            <w:r>
              <w:rPr>
                <w:w w:val="105"/>
                <w:sz w:val="24"/>
              </w:rPr>
              <w:t>(From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Unit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</w:rPr>
              <w:tab/>
            </w:r>
            <w:r>
              <w:rPr>
                <w:b/>
                <w:w w:val="105"/>
                <w:sz w:val="24"/>
              </w:rPr>
              <w:t xml:space="preserve">(OR) </w:t>
            </w:r>
            <w:r>
              <w:rPr>
                <w:w w:val="105"/>
                <w:sz w:val="24"/>
              </w:rPr>
              <w:t>QUESTION - 3 (From Unit</w:t>
            </w:r>
            <w:r>
              <w:rPr>
                <w:spacing w:val="-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201" w:right="197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</w:tr>
      <w:tr w:rsidR="007B1ACF" w:rsidTr="007B1ACF">
        <w:trPr>
          <w:trHeight w:val="422"/>
        </w:trPr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right="71"/>
              <w:rPr>
                <w:sz w:val="24"/>
              </w:rPr>
            </w:pPr>
            <w:r>
              <w:rPr>
                <w:w w:val="95"/>
                <w:sz w:val="24"/>
              </w:rPr>
              <w:t>QUESTION - 4</w:t>
            </w:r>
          </w:p>
        </w:tc>
        <w:tc>
          <w:tcPr>
            <w:tcW w:w="6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tabs>
                <w:tab w:val="left" w:pos="1711"/>
              </w:tabs>
              <w:spacing w:before="3" w:line="276" w:lineRule="auto"/>
              <w:ind w:left="84"/>
              <w:rPr>
                <w:sz w:val="24"/>
              </w:rPr>
            </w:pPr>
            <w:r>
              <w:rPr>
                <w:w w:val="105"/>
                <w:sz w:val="24"/>
              </w:rPr>
              <w:t>(From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Unit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</w:rPr>
              <w:tab/>
            </w:r>
            <w:r>
              <w:rPr>
                <w:b/>
                <w:w w:val="105"/>
                <w:sz w:val="24"/>
              </w:rPr>
              <w:t xml:space="preserve">(OR) </w:t>
            </w:r>
            <w:r>
              <w:rPr>
                <w:w w:val="105"/>
                <w:sz w:val="24"/>
              </w:rPr>
              <w:t>QUESTION - 4 (From Unit</w:t>
            </w:r>
            <w:r>
              <w:rPr>
                <w:spacing w:val="-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201" w:right="197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</w:tr>
      <w:tr w:rsidR="007B1ACF" w:rsidTr="007B1ACF">
        <w:trPr>
          <w:trHeight w:val="421"/>
        </w:trPr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ACF" w:rsidRDefault="007B1ACF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7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416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Total Marks for Regular Students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201" w:right="197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70</w:t>
            </w:r>
          </w:p>
        </w:tc>
      </w:tr>
      <w:tr w:rsidR="007B1ACF" w:rsidTr="007B1ACF">
        <w:trPr>
          <w:trHeight w:val="458"/>
        </w:trPr>
        <w:tc>
          <w:tcPr>
            <w:tcW w:w="10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7B1ACF" w:rsidRDefault="007B1ACF">
            <w:pPr>
              <w:pStyle w:val="TableParagraph"/>
              <w:spacing w:before="2" w:line="276" w:lineRule="auto"/>
              <w:ind w:left="2959"/>
              <w:rPr>
                <w:b/>
                <w:sz w:val="26"/>
              </w:rPr>
            </w:pPr>
            <w:r>
              <w:rPr>
                <w:b/>
                <w:sz w:val="26"/>
              </w:rPr>
              <w:t>ONLY FOR EXTERNAL CANDIDATES</w:t>
            </w:r>
          </w:p>
        </w:tc>
      </w:tr>
      <w:tr w:rsidR="007B1ACF" w:rsidTr="007B1ACF">
        <w:trPr>
          <w:trHeight w:val="1262"/>
        </w:trPr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>
              <w:rPr>
                <w:w w:val="110"/>
                <w:sz w:val="24"/>
              </w:rPr>
              <w:t>5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7B1ACF" w:rsidRDefault="007B1ACF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QUESTION -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</w:p>
          <w:p w:rsidR="007B1ACF" w:rsidRDefault="007B1ACF">
            <w:pPr>
              <w:pStyle w:val="TableParagraph"/>
              <w:spacing w:line="276" w:lineRule="auto"/>
              <w:rPr>
                <w:sz w:val="24"/>
              </w:rPr>
            </w:pPr>
          </w:p>
          <w:p w:rsidR="007B1ACF" w:rsidRDefault="007B1ACF">
            <w:pPr>
              <w:pStyle w:val="TableParagraph"/>
              <w:spacing w:before="3" w:line="276" w:lineRule="auto"/>
              <w:rPr>
                <w:sz w:val="25"/>
              </w:rPr>
            </w:pPr>
          </w:p>
          <w:p w:rsidR="007B1ACF" w:rsidRDefault="007B1ACF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QUESTION -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</w:p>
        </w:tc>
        <w:tc>
          <w:tcPr>
            <w:tcW w:w="6310" w:type="dxa"/>
            <w:tcBorders>
              <w:top w:val="single" w:sz="4" w:space="0" w:color="000000"/>
              <w:left w:val="nil"/>
              <w:bottom w:val="single" w:sz="6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84"/>
              <w:rPr>
                <w:sz w:val="24"/>
              </w:rPr>
            </w:pPr>
            <w:r>
              <w:rPr>
                <w:w w:val="110"/>
                <w:sz w:val="24"/>
              </w:rPr>
              <w:t>(From Unit 1 to 4) [Q.5 (A) 15 marks + Q.5 (B) 15 marks]</w:t>
            </w:r>
          </w:p>
          <w:p w:rsidR="007B1ACF" w:rsidRDefault="007B1ACF">
            <w:pPr>
              <w:pStyle w:val="TableParagraph"/>
              <w:spacing w:before="146" w:line="276" w:lineRule="auto"/>
              <w:ind w:left="2100"/>
              <w:rPr>
                <w:b/>
                <w:sz w:val="24"/>
              </w:rPr>
            </w:pPr>
            <w:r>
              <w:rPr>
                <w:b/>
                <w:sz w:val="24"/>
              </w:rPr>
              <w:t>OR</w:t>
            </w:r>
          </w:p>
          <w:p w:rsidR="007B1ACF" w:rsidRDefault="007B1ACF">
            <w:pPr>
              <w:pStyle w:val="TableParagraph"/>
              <w:spacing w:before="144" w:line="276" w:lineRule="auto"/>
              <w:ind w:left="84"/>
              <w:rPr>
                <w:sz w:val="24"/>
              </w:rPr>
            </w:pPr>
            <w:r>
              <w:rPr>
                <w:w w:val="110"/>
                <w:sz w:val="24"/>
              </w:rPr>
              <w:t>(From Unit 1 to 4) [Q.5 (A) 15 marks + Q.5 (B) 15 marks]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201" w:right="197"/>
              <w:rPr>
                <w:sz w:val="24"/>
              </w:rPr>
            </w:pPr>
            <w:r>
              <w:rPr>
                <w:w w:val="110"/>
                <w:sz w:val="24"/>
              </w:rPr>
              <w:t>30</w:t>
            </w:r>
          </w:p>
        </w:tc>
      </w:tr>
      <w:tr w:rsidR="007B1ACF" w:rsidTr="007B1ACF">
        <w:trPr>
          <w:trHeight w:val="422"/>
        </w:trPr>
        <w:tc>
          <w:tcPr>
            <w:tcW w:w="8931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5" w:lineRule="exact"/>
              <w:ind w:left="488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Total</w:t>
            </w:r>
            <w:r>
              <w:rPr>
                <w:b/>
                <w:spacing w:val="-3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Marks</w:t>
            </w:r>
            <w:r>
              <w:rPr>
                <w:b/>
                <w:spacing w:val="-2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for</w:t>
            </w:r>
            <w:r>
              <w:rPr>
                <w:b/>
                <w:spacing w:val="-3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external</w:t>
            </w:r>
            <w:r>
              <w:rPr>
                <w:b/>
                <w:spacing w:val="-3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candidates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5" w:lineRule="exact"/>
              <w:ind w:left="198" w:right="197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100</w:t>
            </w:r>
          </w:p>
        </w:tc>
      </w:tr>
    </w:tbl>
    <w:p w:rsidR="007B1ACF" w:rsidRDefault="007B1ACF" w:rsidP="007B1ACF">
      <w:pPr>
        <w:pStyle w:val="Heading4"/>
      </w:pPr>
      <w:r>
        <w:rPr>
          <w:w w:val="110"/>
        </w:rPr>
        <w:t>Suggested Readings and Reference Books:</w:t>
      </w:r>
    </w:p>
    <w:p w:rsidR="007B1ACF" w:rsidRDefault="007B1ACF" w:rsidP="007B1ACF">
      <w:pPr>
        <w:pStyle w:val="ListParagraph"/>
        <w:numPr>
          <w:ilvl w:val="0"/>
          <w:numId w:val="6"/>
        </w:numPr>
        <w:tabs>
          <w:tab w:val="left" w:pos="1241"/>
        </w:tabs>
        <w:spacing w:before="147" w:line="242" w:lineRule="auto"/>
        <w:ind w:right="748"/>
        <w:rPr>
          <w:sz w:val="24"/>
        </w:rPr>
      </w:pPr>
      <w:r>
        <w:rPr>
          <w:w w:val="105"/>
          <w:sz w:val="24"/>
        </w:rPr>
        <w:t>Max Muller: Essentials of Inventory Management, American Mgmt Association publication</w:t>
      </w:r>
    </w:p>
    <w:p w:rsidR="007B1ACF" w:rsidRDefault="007B1ACF" w:rsidP="007B1ACF">
      <w:pPr>
        <w:pStyle w:val="ListParagraph"/>
        <w:numPr>
          <w:ilvl w:val="0"/>
          <w:numId w:val="6"/>
        </w:numPr>
        <w:tabs>
          <w:tab w:val="left" w:pos="1241"/>
        </w:tabs>
        <w:spacing w:before="0" w:line="275" w:lineRule="exact"/>
        <w:rPr>
          <w:sz w:val="24"/>
        </w:rPr>
      </w:pPr>
      <w:r>
        <w:rPr>
          <w:w w:val="105"/>
          <w:sz w:val="24"/>
        </w:rPr>
        <w:t>D.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Chandra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Bose: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Inventory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Management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Prentice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Hall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India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Pvt.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Ltd.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New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Delhi</w:t>
      </w:r>
    </w:p>
    <w:p w:rsidR="007B1ACF" w:rsidRDefault="007B1ACF" w:rsidP="007B1ACF">
      <w:pPr>
        <w:pStyle w:val="ListParagraph"/>
        <w:numPr>
          <w:ilvl w:val="0"/>
          <w:numId w:val="6"/>
        </w:numPr>
        <w:tabs>
          <w:tab w:val="left" w:pos="1241"/>
        </w:tabs>
        <w:spacing w:before="4" w:line="244" w:lineRule="auto"/>
        <w:ind w:right="743"/>
        <w:rPr>
          <w:sz w:val="24"/>
        </w:rPr>
      </w:pPr>
      <w:r>
        <w:rPr>
          <w:w w:val="105"/>
          <w:sz w:val="24"/>
        </w:rPr>
        <w:t>Antony Wild: Best Practice in Inventory Management, Institute of Operations Mangt. Pub.</w:t>
      </w:r>
    </w:p>
    <w:p w:rsidR="007B1ACF" w:rsidRDefault="007B1ACF" w:rsidP="007B1ACF">
      <w:pPr>
        <w:rPr>
          <w:sz w:val="22"/>
        </w:rPr>
      </w:pPr>
    </w:p>
    <w:p w:rsidR="00DC5F2B" w:rsidRDefault="00DC5F2B">
      <w:pPr>
        <w:spacing w:after="200" w:line="276" w:lineRule="auto"/>
      </w:pPr>
      <w:r>
        <w:br w:type="page"/>
      </w:r>
    </w:p>
    <w:p w:rsidR="008104E9" w:rsidRPr="00DC5F2B" w:rsidRDefault="008104E9" w:rsidP="00DC5F2B"/>
    <w:sectPr w:rsidR="008104E9" w:rsidRPr="00DC5F2B" w:rsidSect="00DC5F2B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720" w:right="720" w:bottom="360" w:left="720" w:header="720" w:footer="39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B7F" w:rsidRDefault="003A6B7F" w:rsidP="00DC5F2B">
      <w:r>
        <w:separator/>
      </w:r>
    </w:p>
  </w:endnote>
  <w:endnote w:type="continuationSeparator" w:id="1">
    <w:p w:rsidR="003A6B7F" w:rsidRDefault="003A6B7F" w:rsidP="00DC5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F2B" w:rsidRPr="00DC5F2B" w:rsidRDefault="00DC5F2B" w:rsidP="00DC5F2B">
    <w:pPr>
      <w:pStyle w:val="Footer"/>
    </w:pPr>
    <w:r w:rsidRPr="00DC5F2B">
      <w:rPr>
        <w:rFonts w:ascii="Palatino Linotype" w:hAnsi="Palatino Linotype"/>
        <w:b/>
        <w:iCs/>
        <w:sz w:val="22"/>
        <w:szCs w:val="22"/>
      </w:rPr>
      <w:t>SHREE H.N. SHUKLA COLLEGE</w:t>
    </w:r>
    <w:r>
      <w:rPr>
        <w:rFonts w:ascii="Palatino Linotype" w:hAnsi="Palatino Linotype"/>
        <w:b/>
        <w:iCs/>
        <w:sz w:val="22"/>
        <w:szCs w:val="22"/>
      </w:rPr>
      <w:t xml:space="preserve"> OF I.T. &amp; MANAGEMENT</w:t>
    </w:r>
    <w:r w:rsidRPr="00DC5F2B">
      <w:rPr>
        <w:rFonts w:ascii="Palatino Linotype" w:hAnsi="Palatino Linotype"/>
        <w:b/>
        <w:iCs/>
        <w:sz w:val="22"/>
        <w:szCs w:val="22"/>
      </w:rPr>
      <w:t xml:space="preserve">    </w:t>
    </w:r>
    <w:sdt>
      <w:sdtPr>
        <w:id w:val="604865"/>
        <w:docPartObj>
          <w:docPartGallery w:val="Page Numbers (Bottom of Page)"/>
          <w:docPartUnique/>
        </w:docPartObj>
      </w:sdtPr>
      <w:sdtContent>
        <w:r>
          <w:t xml:space="preserve">                </w:t>
        </w:r>
        <w:fldSimple w:instr=" PAGE   \* MERGEFORMAT ">
          <w:r w:rsidR="007B1ACF">
            <w:rPr>
              <w:noProof/>
            </w:rPr>
            <w:t>1</w:t>
          </w:r>
        </w:fldSimple>
      </w:sdtContent>
    </w:sdt>
    <w:r>
      <w:t xml:space="preserve">               </w:t>
    </w:r>
    <w:r w:rsidRPr="00DC5F2B">
      <w:rPr>
        <w:rFonts w:ascii="Palatino Linotype" w:hAnsi="Palatino Linotype"/>
        <w:b/>
        <w:iCs/>
        <w:sz w:val="22"/>
        <w:szCs w:val="22"/>
      </w:rPr>
      <w:t xml:space="preserve"> “SKY IS THE LIMIT”</w:t>
    </w:r>
  </w:p>
  <w:p w:rsidR="000F6ACA" w:rsidRPr="00DC5F2B" w:rsidRDefault="003A6B7F">
    <w:pPr>
      <w:pStyle w:val="Footer"/>
      <w:rPr>
        <w:rFonts w:ascii="Palatino Linotype" w:hAnsi="Palatino Linotype"/>
        <w:b/>
        <w:iCs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B7F" w:rsidRDefault="003A6B7F" w:rsidP="00DC5F2B">
      <w:r>
        <w:separator/>
      </w:r>
    </w:p>
  </w:footnote>
  <w:footnote w:type="continuationSeparator" w:id="1">
    <w:p w:rsidR="003A6B7F" w:rsidRDefault="003A6B7F" w:rsidP="00DC5F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4453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1026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1BF" w:rsidRDefault="00445387" w:rsidP="008B51BF">
    <w:pPr>
      <w:pStyle w:val="Subtitle"/>
      <w:ind w:left="0" w:firstLine="0"/>
      <w:jc w:val="both"/>
      <w:rPr>
        <w:rFonts w:ascii="Abbess" w:hAnsi="Abbess"/>
      </w:rPr>
    </w:pPr>
    <w:r w:rsidRPr="00445387"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0924B2">
      <w:tab/>
    </w:r>
    <w:r w:rsidR="000924B2">
      <w:tab/>
    </w:r>
    <w:r w:rsidR="000924B2">
      <w:tab/>
    </w:r>
    <w:r w:rsidR="000924B2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0924B2">
        <w:rPr>
          <w:rFonts w:ascii="Abbess" w:hAnsi="Abbess"/>
          <w:sz w:val="36"/>
        </w:rPr>
        <w:t>H.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N.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SHUKLA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Type">
      <w:r w:rsidR="000924B2">
        <w:rPr>
          <w:rFonts w:ascii="Abbess" w:hAnsi="Abbess"/>
          <w:sz w:val="36"/>
        </w:rPr>
        <w:t>COLLEGE</w:t>
      </w:r>
    </w:smartTag>
    <w:r w:rsidR="000924B2">
      <w:rPr>
        <w:rFonts w:ascii="Abbess" w:hAnsi="Abbess"/>
        <w:sz w:val="36"/>
      </w:rPr>
      <w:t xml:space="preserve"> OF I.T. &amp; MGMT.</w:t>
    </w:r>
  </w:p>
  <w:p w:rsidR="008B51BF" w:rsidRDefault="000924B2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RDefault="00445387" w:rsidP="008B51BF">
    <w:pPr>
      <w:ind w:left="1440" w:firstLine="720"/>
      <w:rPr>
        <w:rFonts w:ascii="Arial" w:hAnsi="Arial" w:cs="Arial"/>
        <w:b/>
        <w:bCs/>
      </w:rPr>
    </w:pPr>
    <w:r w:rsidRPr="00445387">
      <w:rPr>
        <w:rFonts w:ascii="Abbess" w:hAnsi="Abbess"/>
        <w:noProof/>
        <w:sz w:val="20"/>
      </w:rPr>
      <w:pict>
        <v:line id="_x0000_s1027" style="position:absolute;left:0;text-align:left;z-index:251662336" from="312.3pt,1.9pt" to="312.3pt,59.05pt" strokeweight="1.5pt">
          <v:stroke startarrow="oval" endarrow="oval"/>
        </v:line>
      </w:pict>
    </w:r>
    <w:r w:rsidR="000924B2">
      <w:rPr>
        <w:rFonts w:ascii="Arial" w:hAnsi="Arial" w:cs="Arial"/>
        <w:b/>
        <w:bCs/>
      </w:rPr>
      <w:t>3- Vaishalinagar</w:t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  <w:t xml:space="preserve">2 – Vaishalinagar 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8B51BF" w:rsidRDefault="003A6B7F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 w:rsidRDefault="003A6B7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4453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1025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26E06"/>
    <w:multiLevelType w:val="hybridMultilevel"/>
    <w:tmpl w:val="6194EFBC"/>
    <w:lvl w:ilvl="0" w:tplc="BF525CAC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8"/>
        <w:w w:val="90"/>
        <w:sz w:val="24"/>
        <w:szCs w:val="24"/>
      </w:rPr>
    </w:lvl>
    <w:lvl w:ilvl="1" w:tplc="A43C113E">
      <w:numFmt w:val="bullet"/>
      <w:lvlText w:val="•"/>
      <w:lvlJc w:val="left"/>
      <w:pPr>
        <w:ind w:left="1367" w:hanging="360"/>
      </w:pPr>
    </w:lvl>
    <w:lvl w:ilvl="2" w:tplc="B658D284">
      <w:numFmt w:val="bullet"/>
      <w:lvlText w:val="•"/>
      <w:lvlJc w:val="left"/>
      <w:pPr>
        <w:ind w:left="1914" w:hanging="360"/>
      </w:pPr>
    </w:lvl>
    <w:lvl w:ilvl="3" w:tplc="BC129724">
      <w:numFmt w:val="bullet"/>
      <w:lvlText w:val="•"/>
      <w:lvlJc w:val="left"/>
      <w:pPr>
        <w:ind w:left="2461" w:hanging="360"/>
      </w:pPr>
    </w:lvl>
    <w:lvl w:ilvl="4" w:tplc="C23E5E92">
      <w:numFmt w:val="bullet"/>
      <w:lvlText w:val="•"/>
      <w:lvlJc w:val="left"/>
      <w:pPr>
        <w:ind w:left="3008" w:hanging="360"/>
      </w:pPr>
    </w:lvl>
    <w:lvl w:ilvl="5" w:tplc="5F98B476">
      <w:numFmt w:val="bullet"/>
      <w:lvlText w:val="•"/>
      <w:lvlJc w:val="left"/>
      <w:pPr>
        <w:ind w:left="3556" w:hanging="360"/>
      </w:pPr>
    </w:lvl>
    <w:lvl w:ilvl="6" w:tplc="8FF89DD4">
      <w:numFmt w:val="bullet"/>
      <w:lvlText w:val="•"/>
      <w:lvlJc w:val="left"/>
      <w:pPr>
        <w:ind w:left="4103" w:hanging="360"/>
      </w:pPr>
    </w:lvl>
    <w:lvl w:ilvl="7" w:tplc="4E08E6A6">
      <w:numFmt w:val="bullet"/>
      <w:lvlText w:val="•"/>
      <w:lvlJc w:val="left"/>
      <w:pPr>
        <w:ind w:left="4650" w:hanging="360"/>
      </w:pPr>
    </w:lvl>
    <w:lvl w:ilvl="8" w:tplc="272896F6">
      <w:numFmt w:val="bullet"/>
      <w:lvlText w:val="•"/>
      <w:lvlJc w:val="left"/>
      <w:pPr>
        <w:ind w:left="5197" w:hanging="360"/>
      </w:pPr>
    </w:lvl>
  </w:abstractNum>
  <w:abstractNum w:abstractNumId="1">
    <w:nsid w:val="45BC7A45"/>
    <w:multiLevelType w:val="hybridMultilevel"/>
    <w:tmpl w:val="EA4C177E"/>
    <w:lvl w:ilvl="0" w:tplc="9A00A004">
      <w:start w:val="2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104"/>
        <w:sz w:val="24"/>
        <w:szCs w:val="24"/>
      </w:rPr>
    </w:lvl>
    <w:lvl w:ilvl="1" w:tplc="464C533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1"/>
        <w:sz w:val="24"/>
        <w:szCs w:val="24"/>
      </w:rPr>
    </w:lvl>
    <w:lvl w:ilvl="2" w:tplc="5622D15C">
      <w:numFmt w:val="bullet"/>
      <w:lvlText w:val="•"/>
      <w:lvlJc w:val="left"/>
      <w:pPr>
        <w:ind w:left="1428" w:hanging="360"/>
      </w:pPr>
    </w:lvl>
    <w:lvl w:ilvl="3" w:tplc="5972EDE8">
      <w:numFmt w:val="bullet"/>
      <w:lvlText w:val="•"/>
      <w:lvlJc w:val="left"/>
      <w:pPr>
        <w:ind w:left="2036" w:hanging="360"/>
      </w:pPr>
    </w:lvl>
    <w:lvl w:ilvl="4" w:tplc="76BEB6C8">
      <w:numFmt w:val="bullet"/>
      <w:lvlText w:val="•"/>
      <w:lvlJc w:val="left"/>
      <w:pPr>
        <w:ind w:left="2644" w:hanging="360"/>
      </w:pPr>
    </w:lvl>
    <w:lvl w:ilvl="5" w:tplc="BD563B0A">
      <w:numFmt w:val="bullet"/>
      <w:lvlText w:val="•"/>
      <w:lvlJc w:val="left"/>
      <w:pPr>
        <w:ind w:left="3252" w:hanging="360"/>
      </w:pPr>
    </w:lvl>
    <w:lvl w:ilvl="6" w:tplc="45BCD0E4">
      <w:numFmt w:val="bullet"/>
      <w:lvlText w:val="•"/>
      <w:lvlJc w:val="left"/>
      <w:pPr>
        <w:ind w:left="3860" w:hanging="360"/>
      </w:pPr>
    </w:lvl>
    <w:lvl w:ilvl="7" w:tplc="79841D94">
      <w:numFmt w:val="bullet"/>
      <w:lvlText w:val="•"/>
      <w:lvlJc w:val="left"/>
      <w:pPr>
        <w:ind w:left="4468" w:hanging="360"/>
      </w:pPr>
    </w:lvl>
    <w:lvl w:ilvl="8" w:tplc="22F697EC">
      <w:numFmt w:val="bullet"/>
      <w:lvlText w:val="•"/>
      <w:lvlJc w:val="left"/>
      <w:pPr>
        <w:ind w:left="5076" w:hanging="360"/>
      </w:pPr>
    </w:lvl>
  </w:abstractNum>
  <w:abstractNum w:abstractNumId="2">
    <w:nsid w:val="4BF83A41"/>
    <w:multiLevelType w:val="hybridMultilevel"/>
    <w:tmpl w:val="1278CEE4"/>
    <w:lvl w:ilvl="0" w:tplc="B6C8AA0E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1"/>
        <w:sz w:val="24"/>
        <w:szCs w:val="24"/>
      </w:rPr>
    </w:lvl>
    <w:lvl w:ilvl="1" w:tplc="8264CACC">
      <w:numFmt w:val="bullet"/>
      <w:lvlText w:val="•"/>
      <w:lvlJc w:val="left"/>
      <w:pPr>
        <w:ind w:left="1367" w:hanging="360"/>
      </w:pPr>
    </w:lvl>
    <w:lvl w:ilvl="2" w:tplc="98E411CE">
      <w:numFmt w:val="bullet"/>
      <w:lvlText w:val="•"/>
      <w:lvlJc w:val="left"/>
      <w:pPr>
        <w:ind w:left="1914" w:hanging="360"/>
      </w:pPr>
    </w:lvl>
    <w:lvl w:ilvl="3" w:tplc="4914D56A">
      <w:numFmt w:val="bullet"/>
      <w:lvlText w:val="•"/>
      <w:lvlJc w:val="left"/>
      <w:pPr>
        <w:ind w:left="2461" w:hanging="360"/>
      </w:pPr>
    </w:lvl>
    <w:lvl w:ilvl="4" w:tplc="F2044074">
      <w:numFmt w:val="bullet"/>
      <w:lvlText w:val="•"/>
      <w:lvlJc w:val="left"/>
      <w:pPr>
        <w:ind w:left="3008" w:hanging="360"/>
      </w:pPr>
    </w:lvl>
    <w:lvl w:ilvl="5" w:tplc="F7F4D916">
      <w:numFmt w:val="bullet"/>
      <w:lvlText w:val="•"/>
      <w:lvlJc w:val="left"/>
      <w:pPr>
        <w:ind w:left="3556" w:hanging="360"/>
      </w:pPr>
    </w:lvl>
    <w:lvl w:ilvl="6" w:tplc="BD5A99F8">
      <w:numFmt w:val="bullet"/>
      <w:lvlText w:val="•"/>
      <w:lvlJc w:val="left"/>
      <w:pPr>
        <w:ind w:left="4103" w:hanging="360"/>
      </w:pPr>
    </w:lvl>
    <w:lvl w:ilvl="7" w:tplc="27F8B18A">
      <w:numFmt w:val="bullet"/>
      <w:lvlText w:val="•"/>
      <w:lvlJc w:val="left"/>
      <w:pPr>
        <w:ind w:left="4650" w:hanging="360"/>
      </w:pPr>
    </w:lvl>
    <w:lvl w:ilvl="8" w:tplc="AE684402">
      <w:numFmt w:val="bullet"/>
      <w:lvlText w:val="•"/>
      <w:lvlJc w:val="left"/>
      <w:pPr>
        <w:ind w:left="5197" w:hanging="360"/>
      </w:pPr>
    </w:lvl>
  </w:abstractNum>
  <w:abstractNum w:abstractNumId="3">
    <w:nsid w:val="67073596"/>
    <w:multiLevelType w:val="hybridMultilevel"/>
    <w:tmpl w:val="E5488824"/>
    <w:lvl w:ilvl="0" w:tplc="7256E880">
      <w:start w:val="1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1628402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7"/>
        <w:sz w:val="24"/>
        <w:szCs w:val="24"/>
      </w:rPr>
    </w:lvl>
    <w:lvl w:ilvl="2" w:tplc="BF4A35CC">
      <w:numFmt w:val="bullet"/>
      <w:lvlText w:val="•"/>
      <w:lvlJc w:val="left"/>
      <w:pPr>
        <w:ind w:left="1428" w:hanging="360"/>
      </w:pPr>
    </w:lvl>
    <w:lvl w:ilvl="3" w:tplc="451E0C62">
      <w:numFmt w:val="bullet"/>
      <w:lvlText w:val="•"/>
      <w:lvlJc w:val="left"/>
      <w:pPr>
        <w:ind w:left="2036" w:hanging="360"/>
      </w:pPr>
    </w:lvl>
    <w:lvl w:ilvl="4" w:tplc="52C4AB08">
      <w:numFmt w:val="bullet"/>
      <w:lvlText w:val="•"/>
      <w:lvlJc w:val="left"/>
      <w:pPr>
        <w:ind w:left="2644" w:hanging="360"/>
      </w:pPr>
    </w:lvl>
    <w:lvl w:ilvl="5" w:tplc="E4DEBE14">
      <w:numFmt w:val="bullet"/>
      <w:lvlText w:val="•"/>
      <w:lvlJc w:val="left"/>
      <w:pPr>
        <w:ind w:left="3252" w:hanging="360"/>
      </w:pPr>
    </w:lvl>
    <w:lvl w:ilvl="6" w:tplc="B282BB32">
      <w:numFmt w:val="bullet"/>
      <w:lvlText w:val="•"/>
      <w:lvlJc w:val="left"/>
      <w:pPr>
        <w:ind w:left="3860" w:hanging="360"/>
      </w:pPr>
    </w:lvl>
    <w:lvl w:ilvl="7" w:tplc="0548FEDA">
      <w:numFmt w:val="bullet"/>
      <w:lvlText w:val="•"/>
      <w:lvlJc w:val="left"/>
      <w:pPr>
        <w:ind w:left="4468" w:hanging="360"/>
      </w:pPr>
    </w:lvl>
    <w:lvl w:ilvl="8" w:tplc="872E7FBC">
      <w:numFmt w:val="bullet"/>
      <w:lvlText w:val="•"/>
      <w:lvlJc w:val="left"/>
      <w:pPr>
        <w:ind w:left="5076" w:hanging="360"/>
      </w:pPr>
    </w:lvl>
  </w:abstractNum>
  <w:abstractNum w:abstractNumId="4">
    <w:nsid w:val="6FF43599"/>
    <w:multiLevelType w:val="hybridMultilevel"/>
    <w:tmpl w:val="C6C06F4A"/>
    <w:lvl w:ilvl="0" w:tplc="03DC910C">
      <w:start w:val="1"/>
      <w:numFmt w:val="decimal"/>
      <w:lvlText w:val="%1."/>
      <w:lvlJc w:val="left"/>
      <w:pPr>
        <w:ind w:left="1240" w:hanging="360"/>
      </w:pPr>
      <w:rPr>
        <w:rFonts w:ascii="Times New Roman" w:eastAsia="Times New Roman" w:hAnsi="Times New Roman" w:cs="Times New Roman" w:hint="default"/>
        <w:spacing w:val="-1"/>
        <w:w w:val="82"/>
        <w:sz w:val="24"/>
        <w:szCs w:val="24"/>
      </w:rPr>
    </w:lvl>
    <w:lvl w:ilvl="1" w:tplc="24B811DA">
      <w:start w:val="1"/>
      <w:numFmt w:val="decimal"/>
      <w:lvlText w:val="%2."/>
      <w:lvlJc w:val="left"/>
      <w:pPr>
        <w:ind w:left="1600" w:hanging="540"/>
      </w:pPr>
      <w:rPr>
        <w:rFonts w:ascii="Times New Roman" w:eastAsia="Times New Roman" w:hAnsi="Times New Roman" w:cs="Times New Roman" w:hint="default"/>
        <w:spacing w:val="-1"/>
        <w:w w:val="82"/>
        <w:sz w:val="24"/>
        <w:szCs w:val="24"/>
      </w:rPr>
    </w:lvl>
    <w:lvl w:ilvl="2" w:tplc="386621FC">
      <w:numFmt w:val="bullet"/>
      <w:lvlText w:val="•"/>
      <w:lvlJc w:val="left"/>
      <w:pPr>
        <w:ind w:left="2614" w:hanging="540"/>
      </w:pPr>
    </w:lvl>
    <w:lvl w:ilvl="3" w:tplc="3CE6C27C">
      <w:numFmt w:val="bullet"/>
      <w:lvlText w:val="•"/>
      <w:lvlJc w:val="left"/>
      <w:pPr>
        <w:ind w:left="3628" w:hanging="540"/>
      </w:pPr>
    </w:lvl>
    <w:lvl w:ilvl="4" w:tplc="8DFEF21E">
      <w:numFmt w:val="bullet"/>
      <w:lvlText w:val="•"/>
      <w:lvlJc w:val="left"/>
      <w:pPr>
        <w:ind w:left="4642" w:hanging="540"/>
      </w:pPr>
    </w:lvl>
    <w:lvl w:ilvl="5" w:tplc="236EB136">
      <w:numFmt w:val="bullet"/>
      <w:lvlText w:val="•"/>
      <w:lvlJc w:val="left"/>
      <w:pPr>
        <w:ind w:left="5657" w:hanging="540"/>
      </w:pPr>
    </w:lvl>
    <w:lvl w:ilvl="6" w:tplc="FC0CF686">
      <w:numFmt w:val="bullet"/>
      <w:lvlText w:val="•"/>
      <w:lvlJc w:val="left"/>
      <w:pPr>
        <w:ind w:left="6671" w:hanging="540"/>
      </w:pPr>
    </w:lvl>
    <w:lvl w:ilvl="7" w:tplc="3E2A1A2A">
      <w:numFmt w:val="bullet"/>
      <w:lvlText w:val="•"/>
      <w:lvlJc w:val="left"/>
      <w:pPr>
        <w:ind w:left="7685" w:hanging="540"/>
      </w:pPr>
    </w:lvl>
    <w:lvl w:ilvl="8" w:tplc="0174FAFE">
      <w:numFmt w:val="bullet"/>
      <w:lvlText w:val="•"/>
      <w:lvlJc w:val="left"/>
      <w:pPr>
        <w:ind w:left="8700" w:hanging="540"/>
      </w:pPr>
    </w:lvl>
  </w:abstractNum>
  <w:abstractNum w:abstractNumId="5">
    <w:nsid w:val="7427448C"/>
    <w:multiLevelType w:val="hybridMultilevel"/>
    <w:tmpl w:val="E808FF2E"/>
    <w:lvl w:ilvl="0" w:tplc="389E5B6C">
      <w:start w:val="1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BF1ACC56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6"/>
        <w:w w:val="91"/>
        <w:sz w:val="24"/>
        <w:szCs w:val="24"/>
      </w:rPr>
    </w:lvl>
    <w:lvl w:ilvl="2" w:tplc="9260F258">
      <w:numFmt w:val="bullet"/>
      <w:lvlText w:val="•"/>
      <w:lvlJc w:val="left"/>
      <w:pPr>
        <w:ind w:left="1428" w:hanging="360"/>
      </w:pPr>
    </w:lvl>
    <w:lvl w:ilvl="3" w:tplc="C6FC5EA8">
      <w:numFmt w:val="bullet"/>
      <w:lvlText w:val="•"/>
      <w:lvlJc w:val="left"/>
      <w:pPr>
        <w:ind w:left="2036" w:hanging="360"/>
      </w:pPr>
    </w:lvl>
    <w:lvl w:ilvl="4" w:tplc="E42853B4">
      <w:numFmt w:val="bullet"/>
      <w:lvlText w:val="•"/>
      <w:lvlJc w:val="left"/>
      <w:pPr>
        <w:ind w:left="2644" w:hanging="360"/>
      </w:pPr>
    </w:lvl>
    <w:lvl w:ilvl="5" w:tplc="7B224652">
      <w:numFmt w:val="bullet"/>
      <w:lvlText w:val="•"/>
      <w:lvlJc w:val="left"/>
      <w:pPr>
        <w:ind w:left="3252" w:hanging="360"/>
      </w:pPr>
    </w:lvl>
    <w:lvl w:ilvl="6" w:tplc="2BB2941C">
      <w:numFmt w:val="bullet"/>
      <w:lvlText w:val="•"/>
      <w:lvlJc w:val="left"/>
      <w:pPr>
        <w:ind w:left="3860" w:hanging="360"/>
      </w:pPr>
    </w:lvl>
    <w:lvl w:ilvl="7" w:tplc="93EE828E">
      <w:numFmt w:val="bullet"/>
      <w:lvlText w:val="•"/>
      <w:lvlJc w:val="left"/>
      <w:pPr>
        <w:ind w:left="4468" w:hanging="360"/>
      </w:pPr>
    </w:lvl>
    <w:lvl w:ilvl="8" w:tplc="06B247FE">
      <w:numFmt w:val="bullet"/>
      <w:lvlText w:val="•"/>
      <w:lvlJc w:val="left"/>
      <w:pPr>
        <w:ind w:left="5076" w:hanging="36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C5F2B"/>
    <w:rsid w:val="000924B2"/>
    <w:rsid w:val="003A6B7F"/>
    <w:rsid w:val="00431798"/>
    <w:rsid w:val="00445387"/>
    <w:rsid w:val="00541281"/>
    <w:rsid w:val="007B1ACF"/>
    <w:rsid w:val="008104E9"/>
    <w:rsid w:val="00DC5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F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79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gu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1ACF"/>
    <w:pPr>
      <w:keepNext/>
      <w:keepLines/>
      <w:widowControl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3179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gu-IN"/>
    </w:rPr>
  </w:style>
  <w:style w:type="character" w:customStyle="1" w:styleId="TitleChar">
    <w:name w:val="Title Char"/>
    <w:basedOn w:val="DefaultParagraphFont"/>
    <w:link w:val="Title"/>
    <w:uiPriority w:val="10"/>
    <w:rsid w:val="004317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Default">
    <w:name w:val="Default"/>
    <w:rsid w:val="00DC5F2B"/>
    <w:pPr>
      <w:autoSpaceDE w:val="0"/>
      <w:autoSpaceDN w:val="0"/>
      <w:adjustRightInd w:val="0"/>
      <w:spacing w:after="0" w:line="240" w:lineRule="auto"/>
    </w:pPr>
    <w:rPr>
      <w:rFonts w:ascii="BNMJFO+Arial,Bold" w:eastAsia="Times New Roman" w:hAnsi="BNMJFO+Arial,Bold" w:cs="Times New Roman"/>
      <w:color w:val="000000"/>
      <w:sz w:val="24"/>
      <w:szCs w:val="24"/>
      <w:lang w:bidi="ar-SA"/>
    </w:rPr>
  </w:style>
  <w:style w:type="paragraph" w:styleId="Subtitle">
    <w:name w:val="Subtitle"/>
    <w:basedOn w:val="Normal"/>
    <w:link w:val="SubtitleChar"/>
    <w:qFormat/>
    <w:rsid w:val="00DC5F2B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DC5F2B"/>
    <w:rPr>
      <w:rFonts w:ascii="Arial Black" w:eastAsia="Times New Roman" w:hAnsi="Arial Black" w:cs="Times New Roman"/>
      <w:b/>
      <w:sz w:val="66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1ACF"/>
    <w:rPr>
      <w:rFonts w:asciiTheme="majorHAnsi" w:eastAsiaTheme="majorEastAsia" w:hAnsiTheme="majorHAnsi" w:cstheme="majorBidi"/>
      <w:b/>
      <w:bCs/>
      <w:i/>
      <w:iCs/>
      <w:color w:val="4F81BD" w:themeColor="accent1"/>
      <w:lang w:bidi="ar-SA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7B1ACF"/>
    <w:pPr>
      <w:widowControl w:val="0"/>
    </w:pPr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B1ACF"/>
    <w:rPr>
      <w:rFonts w:ascii="Cambria" w:eastAsia="Cambria" w:hAnsi="Cambria" w:cs="Cambria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7B1ACF"/>
    <w:pPr>
      <w:widowControl w:val="0"/>
      <w:autoSpaceDE w:val="0"/>
      <w:autoSpaceDN w:val="0"/>
      <w:spacing w:before="5"/>
      <w:ind w:left="1240" w:hanging="360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7B1ACF"/>
    <w:pPr>
      <w:widowControl w:val="0"/>
    </w:pPr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2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441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adminlab</dc:creator>
  <cp:lastModifiedBy>admin</cp:lastModifiedBy>
  <cp:revision>3</cp:revision>
  <dcterms:created xsi:type="dcterms:W3CDTF">2018-12-05T03:02:00Z</dcterms:created>
  <dcterms:modified xsi:type="dcterms:W3CDTF">2018-12-05T03:58:00Z</dcterms:modified>
</cp:coreProperties>
</file>