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85" w:rsidRDefault="00D34C85" w:rsidP="00D34C85">
      <w:pPr>
        <w:spacing w:before="182" w:line="261" w:lineRule="auto"/>
        <w:ind w:left="20" w:right="18" w:hanging="92"/>
        <w:jc w:val="center"/>
        <w:rPr>
          <w:b/>
          <w:spacing w:val="1"/>
        </w:rPr>
      </w:pPr>
      <w:r>
        <w:rPr>
          <w:b/>
        </w:rPr>
        <w:t>Syllabus for Master of Business Administration, 4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D34C85" w:rsidRDefault="00D34C85" w:rsidP="00D34C85">
      <w:pPr>
        <w:spacing w:before="182" w:line="261" w:lineRule="auto"/>
        <w:ind w:left="20" w:right="18" w:hanging="92"/>
        <w:jc w:val="center"/>
        <w:rPr>
          <w:b/>
          <w:spacing w:val="-57"/>
          <w:sz w:val="24"/>
        </w:rPr>
      </w:pPr>
      <w:r>
        <w:rPr>
          <w:b/>
          <w:sz w:val="24"/>
        </w:rPr>
        <w:t>Functional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Specialization: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</w:p>
    <w:p w:rsidR="00D34C85" w:rsidRDefault="00D34C85" w:rsidP="00D34C85">
      <w:pPr>
        <w:spacing w:before="182" w:line="261" w:lineRule="auto"/>
        <w:ind w:left="20" w:right="18" w:hanging="92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(PM)</w:t>
      </w:r>
    </w:p>
    <w:p w:rsidR="00233A7F" w:rsidRDefault="00D34C85" w:rsidP="00D34C85">
      <w:pPr>
        <w:pStyle w:val="BodyText"/>
        <w:spacing w:before="3"/>
        <w:ind w:left="0" w:firstLine="0"/>
        <w:jc w:val="center"/>
        <w:rPr>
          <w:b/>
        </w:rPr>
      </w:pPr>
      <w:r>
        <w:rPr>
          <w:b/>
        </w:rPr>
        <w:t>Subject</w:t>
      </w:r>
      <w:r>
        <w:rPr>
          <w:b/>
          <w:spacing w:val="-2"/>
        </w:rPr>
        <w:t xml:space="preserve"> </w:t>
      </w:r>
      <w:r>
        <w:rPr>
          <w:b/>
        </w:rPr>
        <w:t>Code:</w:t>
      </w:r>
      <w:r>
        <w:rPr>
          <w:b/>
          <w:spacing w:val="-2"/>
        </w:rPr>
        <w:t xml:space="preserve"> </w:t>
      </w:r>
      <w:r>
        <w:rPr>
          <w:b/>
        </w:rPr>
        <w:t>4549231</w:t>
      </w:r>
    </w:p>
    <w:p w:rsidR="00D34C85" w:rsidRDefault="00D34C85" w:rsidP="00D34C85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D34C85" w:rsidRDefault="00D34C85" w:rsidP="00D34C85">
      <w:pPr>
        <w:pStyle w:val="BodyText"/>
        <w:spacing w:before="3"/>
        <w:ind w:left="0" w:firstLine="0"/>
        <w:rPr>
          <w:sz w:val="18"/>
        </w:rPr>
      </w:pPr>
    </w:p>
    <w:p w:rsidR="00233A7F" w:rsidRDefault="00457C4A">
      <w:pPr>
        <w:pStyle w:val="Heading1"/>
        <w:numPr>
          <w:ilvl w:val="0"/>
          <w:numId w:val="15"/>
        </w:numPr>
        <w:tabs>
          <w:tab w:val="left" w:pos="58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2471"/>
        <w:gridCol w:w="579"/>
        <w:gridCol w:w="1291"/>
        <w:gridCol w:w="371"/>
        <w:gridCol w:w="1450"/>
      </w:tblGrid>
      <w:tr w:rsidR="00233A7F">
        <w:trPr>
          <w:trHeight w:val="275"/>
        </w:trPr>
        <w:tc>
          <w:tcPr>
            <w:tcW w:w="3654" w:type="dxa"/>
          </w:tcPr>
          <w:p w:rsidR="00233A7F" w:rsidRDefault="00457C4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233A7F">
        <w:trPr>
          <w:trHeight w:val="1415"/>
        </w:trPr>
        <w:tc>
          <w:tcPr>
            <w:tcW w:w="3654" w:type="dxa"/>
          </w:tcPr>
          <w:p w:rsidR="00233A7F" w:rsidRDefault="00457C4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Discuss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organizational strategic planning and succession planning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KRAs.</w:t>
            </w:r>
          </w:p>
          <w:p w:rsidR="00233A7F" w:rsidRDefault="00457C4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6" w:line="276" w:lineRule="exact"/>
              <w:ind w:right="103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Explore </w:t>
            </w:r>
            <w:r>
              <w:rPr>
                <w:color w:val="0D0D0D"/>
                <w:sz w:val="24"/>
              </w:rPr>
              <w:t>and identify ways to utilize the personal self as 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instrument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performance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 process.</w:t>
            </w:r>
          </w:p>
        </w:tc>
      </w:tr>
      <w:tr w:rsidR="00233A7F">
        <w:trPr>
          <w:trHeight w:val="827"/>
        </w:trPr>
        <w:tc>
          <w:tcPr>
            <w:tcW w:w="3654" w:type="dxa"/>
          </w:tcPr>
          <w:p w:rsidR="00233A7F" w:rsidRDefault="00457C4A">
            <w:pPr>
              <w:pStyle w:val="TableParagraph"/>
              <w:tabs>
                <w:tab w:val="left" w:pos="1213"/>
                <w:tab w:val="left" w:pos="1329"/>
                <w:tab w:val="left" w:pos="2237"/>
                <w:tab w:val="left" w:pos="2689"/>
                <w:tab w:val="left" w:pos="319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z w:val="24"/>
              </w:rPr>
              <w:tab/>
              <w:t>Problem</w:t>
            </w:r>
            <w:r>
              <w:rPr>
                <w:color w:val="000101"/>
                <w:sz w:val="24"/>
              </w:rPr>
              <w:tab/>
              <w:t>Solving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and</w:t>
            </w:r>
          </w:p>
          <w:p w:rsidR="00233A7F" w:rsidRDefault="00457C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Design</w:t>
            </w:r>
            <w:r>
              <w:rPr>
                <w:i/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specific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appraisal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tailor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made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organisation.</w:t>
            </w:r>
          </w:p>
        </w:tc>
      </w:tr>
      <w:tr w:rsidR="00233A7F">
        <w:trPr>
          <w:trHeight w:val="845"/>
        </w:trPr>
        <w:tc>
          <w:tcPr>
            <w:tcW w:w="3654" w:type="dxa"/>
          </w:tcPr>
          <w:p w:rsidR="00233A7F" w:rsidRDefault="00457C4A">
            <w:pPr>
              <w:pStyle w:val="TableParagraph"/>
              <w:tabs>
                <w:tab w:val="left" w:pos="1060"/>
                <w:tab w:val="left" w:pos="2267"/>
                <w:tab w:val="left" w:pos="2914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Analyse</w:t>
            </w:r>
            <w:r>
              <w:rPr>
                <w:i/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difficulties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encountered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appraisal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methods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followed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MNC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</w:p>
          <w:p w:rsidR="00233A7F" w:rsidRDefault="00457C4A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color w:val="0D0D0D"/>
                <w:sz w:val="24"/>
              </w:rPr>
              <w:t>contexts.</w:t>
            </w:r>
          </w:p>
        </w:tc>
      </w:tr>
      <w:tr w:rsidR="00233A7F">
        <w:trPr>
          <w:trHeight w:val="568"/>
        </w:trPr>
        <w:tc>
          <w:tcPr>
            <w:tcW w:w="3654" w:type="dxa"/>
          </w:tcPr>
          <w:p w:rsidR="00233A7F" w:rsidRDefault="00457C4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Evaluate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ethically.</w:t>
            </w:r>
          </w:p>
        </w:tc>
      </w:tr>
      <w:tr w:rsidR="00233A7F">
        <w:trPr>
          <w:trHeight w:val="570"/>
        </w:trPr>
        <w:tc>
          <w:tcPr>
            <w:tcW w:w="3654" w:type="dxa"/>
          </w:tcPr>
          <w:p w:rsidR="00233A7F" w:rsidRDefault="00457C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2471" w:type="dxa"/>
            <w:tcBorders>
              <w:right w:val="nil"/>
            </w:tcBorders>
          </w:tcPr>
          <w:p w:rsidR="00233A7F" w:rsidRDefault="00457C4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  <w:tab w:val="left" w:pos="1406"/>
                <w:tab w:val="left" w:pos="2082"/>
              </w:tabs>
              <w:spacing w:before="2" w:line="274" w:lineRule="exact"/>
              <w:ind w:right="56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Explain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z w:val="24"/>
              </w:rPr>
              <w:tab/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system.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233A7F" w:rsidRDefault="00457C4A">
            <w:pPr>
              <w:pStyle w:val="TableParagraph"/>
              <w:spacing w:before="13"/>
              <w:ind w:left="67"/>
              <w:rPr>
                <w:sz w:val="24"/>
              </w:rPr>
            </w:pPr>
            <w:r>
              <w:rPr>
                <w:color w:val="0D0D0D"/>
                <w:sz w:val="24"/>
              </w:rPr>
              <w:t>best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33A7F" w:rsidRDefault="00457C4A">
            <w:pPr>
              <w:pStyle w:val="TableParagraph"/>
              <w:spacing w:before="13"/>
              <w:ind w:left="136"/>
              <w:rPr>
                <w:sz w:val="24"/>
              </w:rPr>
            </w:pPr>
            <w:r>
              <w:rPr>
                <w:color w:val="0D0D0D"/>
                <w:sz w:val="24"/>
              </w:rPr>
              <w:t>implement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233A7F" w:rsidRDefault="00457C4A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a</w:t>
            </w:r>
          </w:p>
        </w:tc>
        <w:tc>
          <w:tcPr>
            <w:tcW w:w="1450" w:type="dxa"/>
            <w:tcBorders>
              <w:left w:val="nil"/>
            </w:tcBorders>
          </w:tcPr>
          <w:p w:rsidR="00233A7F" w:rsidRDefault="00457C4A">
            <w:pPr>
              <w:pStyle w:val="TableParagraph"/>
              <w:spacing w:before="13"/>
              <w:ind w:left="134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</w:p>
        </w:tc>
      </w:tr>
      <w:tr w:rsidR="00233A7F">
        <w:trPr>
          <w:trHeight w:val="1137"/>
        </w:trPr>
        <w:tc>
          <w:tcPr>
            <w:tcW w:w="3654" w:type="dxa"/>
          </w:tcPr>
          <w:p w:rsidR="00233A7F" w:rsidRDefault="00457C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6162" w:type="dxa"/>
            <w:gridSpan w:val="5"/>
          </w:tcPr>
          <w:p w:rsidR="00233A7F" w:rsidRDefault="00457C4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Execute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 team members.</w:t>
            </w:r>
          </w:p>
          <w:p w:rsidR="00233A7F" w:rsidRDefault="00457C4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  <w:tab w:val="left" w:pos="1353"/>
                <w:tab w:val="left" w:pos="1857"/>
                <w:tab w:val="left" w:pos="2831"/>
                <w:tab w:val="left" w:pos="3241"/>
                <w:tab w:val="left" w:pos="4118"/>
                <w:tab w:val="left" w:pos="5090"/>
                <w:tab w:val="left" w:pos="5581"/>
              </w:tabs>
              <w:spacing w:before="5" w:line="274" w:lineRule="exact"/>
              <w:ind w:right="103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Explain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benefits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reward</w:t>
            </w:r>
            <w:r>
              <w:rPr>
                <w:color w:val="0D0D0D"/>
                <w:sz w:val="24"/>
              </w:rPr>
              <w:tab/>
              <w:t>systems</w:t>
            </w:r>
            <w:r>
              <w:rPr>
                <w:color w:val="0D0D0D"/>
                <w:sz w:val="24"/>
              </w:rPr>
              <w:tab/>
              <w:t>for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team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</w:tbl>
    <w:p w:rsidR="00233A7F" w:rsidRDefault="00233A7F">
      <w:pPr>
        <w:pStyle w:val="BodyText"/>
        <w:spacing w:before="3"/>
        <w:ind w:left="0" w:firstLine="0"/>
        <w:rPr>
          <w:b/>
          <w:sz w:val="23"/>
        </w:rPr>
      </w:pPr>
    </w:p>
    <w:p w:rsidR="00233A7F" w:rsidRDefault="00457C4A">
      <w:pPr>
        <w:pStyle w:val="ListParagraph"/>
        <w:numPr>
          <w:ilvl w:val="0"/>
          <w:numId w:val="15"/>
        </w:numPr>
        <w:tabs>
          <w:tab w:val="left" w:pos="581"/>
        </w:tabs>
        <w:spacing w:before="1"/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 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 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of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 each.</w:t>
      </w:r>
    </w:p>
    <w:p w:rsidR="00233A7F" w:rsidRDefault="00233A7F">
      <w:pPr>
        <w:pStyle w:val="BodyText"/>
        <w:spacing w:before="4"/>
        <w:ind w:left="0" w:firstLine="0"/>
        <w:rPr>
          <w:b/>
        </w:rPr>
      </w:pPr>
    </w:p>
    <w:p w:rsidR="00233A7F" w:rsidRDefault="00457C4A">
      <w:pPr>
        <w:pStyle w:val="Heading1"/>
        <w:numPr>
          <w:ilvl w:val="0"/>
          <w:numId w:val="15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233A7F">
        <w:trPr>
          <w:trHeight w:val="827"/>
        </w:trPr>
        <w:tc>
          <w:tcPr>
            <w:tcW w:w="1018" w:type="dxa"/>
          </w:tcPr>
          <w:p w:rsidR="00233A7F" w:rsidRDefault="00457C4A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233A7F" w:rsidRDefault="00233A7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233A7F" w:rsidRDefault="00457C4A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233A7F" w:rsidRDefault="00457C4A">
            <w:pPr>
              <w:pStyle w:val="TableParagraph"/>
              <w:spacing w:line="275" w:lineRule="exact"/>
              <w:ind w:left="2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233A7F" w:rsidRDefault="00457C4A">
            <w:pPr>
              <w:pStyle w:val="TableParagraph"/>
              <w:spacing w:line="274" w:lineRule="exact"/>
              <w:ind w:left="108" w:right="7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233A7F">
        <w:trPr>
          <w:trHeight w:val="2570"/>
        </w:trPr>
        <w:tc>
          <w:tcPr>
            <w:tcW w:w="10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233A7F" w:rsidRDefault="00457C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Performance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233A7F" w:rsidRDefault="00457C4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Aims,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  <w:p w:rsidR="00233A7F" w:rsidRDefault="00457C4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Developments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33A7F" w:rsidRDefault="00457C4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Concerns</w:t>
            </w:r>
          </w:p>
          <w:p w:rsidR="00233A7F" w:rsidRDefault="00457C4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  <w:p w:rsidR="00233A7F" w:rsidRDefault="00457C4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33A7F" w:rsidRDefault="00457C4A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MBO</w:t>
            </w:r>
          </w:p>
          <w:p w:rsidR="00233A7F" w:rsidRDefault="00457C4A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:rsidR="00233A7F" w:rsidRDefault="00457C4A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119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233A7F">
        <w:trPr>
          <w:trHeight w:val="2848"/>
        </w:trPr>
        <w:tc>
          <w:tcPr>
            <w:tcW w:w="10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33A7F" w:rsidRDefault="00457C4A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233A7F" w:rsidRDefault="00457C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  <w:p w:rsidR="00233A7F" w:rsidRDefault="00457C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  <w:p w:rsidR="00233A7F" w:rsidRDefault="00457C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  <w:p w:rsidR="00233A7F" w:rsidRDefault="00457C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233A7F" w:rsidRDefault="00457C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  <w:p w:rsidR="00233A7F" w:rsidRDefault="00457C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Counselling</w:t>
            </w:r>
          </w:p>
          <w:p w:rsidR="00233A7F" w:rsidRDefault="00457C4A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Objectives;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:rsidR="00233A7F" w:rsidRDefault="00457C4A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before="4" w:line="223" w:lineRule="auto"/>
              <w:ind w:right="1154"/>
              <w:rPr>
                <w:sz w:val="24"/>
              </w:rPr>
            </w:pPr>
            <w:r>
              <w:rPr>
                <w:sz w:val="24"/>
              </w:rPr>
              <w:t xml:space="preserve">Conditions for Effective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Counselling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Planning</w:t>
            </w:r>
          </w:p>
          <w:p w:rsidR="00233A7F" w:rsidRDefault="00457C4A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before="5"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Managing,</w:t>
            </w:r>
          </w:p>
        </w:tc>
        <w:tc>
          <w:tcPr>
            <w:tcW w:w="119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233A7F" w:rsidRDefault="00457C4A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233A7F" w:rsidRDefault="00457C4A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33A7F">
        <w:trPr>
          <w:trHeight w:val="2570"/>
        </w:trPr>
        <w:tc>
          <w:tcPr>
            <w:tcW w:w="10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233A7F" w:rsidRDefault="00457C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Performance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Monitoring:</w:t>
            </w:r>
          </w:p>
          <w:p w:rsidR="00233A7F" w:rsidRDefault="00457C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Assessment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Centre</w:t>
            </w:r>
          </w:p>
          <w:p w:rsidR="00233A7F" w:rsidRDefault="00457C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KRA)</w:t>
            </w:r>
          </w:p>
          <w:p w:rsidR="00233A7F" w:rsidRDefault="00457C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 measurement</w:t>
            </w:r>
          </w:p>
          <w:p w:rsidR="00233A7F" w:rsidRDefault="00457C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7" w:lineRule="auto"/>
              <w:ind w:right="1368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Individual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  <w:p w:rsidR="00233A7F" w:rsidRDefault="00457C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233A7F" w:rsidRDefault="00457C4A">
            <w:pPr>
              <w:pStyle w:val="TableParagraph"/>
              <w:spacing w:line="276" w:lineRule="exact"/>
              <w:ind w:left="1187" w:right="91" w:hanging="360"/>
              <w:rPr>
                <w:sz w:val="24"/>
              </w:rPr>
            </w:pPr>
            <w:r>
              <w:rPr>
                <w:rFonts w:ascii="Courier New"/>
                <w:color w:val="0D0D0D"/>
                <w:sz w:val="24"/>
              </w:rPr>
              <w:t>o</w:t>
            </w:r>
            <w:r>
              <w:rPr>
                <w:rFonts w:ascii="Courier New"/>
                <w:color w:val="0D0D0D"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19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33A7F">
        <w:trPr>
          <w:trHeight w:val="3761"/>
        </w:trPr>
        <w:tc>
          <w:tcPr>
            <w:tcW w:w="10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33A7F" w:rsidRDefault="00457C4A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233A7F" w:rsidRDefault="00457C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Training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PMS: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37" w:lineRule="auto"/>
              <w:ind w:right="9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linked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Professionals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 w:line="237" w:lineRule="auto"/>
              <w:ind w:right="99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linkage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e-PM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  <w:p w:rsidR="00233A7F" w:rsidRDefault="00457C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19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33A7F" w:rsidRDefault="00457C4A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33A7F" w:rsidRDefault="00457C4A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233A7F">
        <w:trPr>
          <w:trHeight w:val="2207"/>
        </w:trPr>
        <w:tc>
          <w:tcPr>
            <w:tcW w:w="10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33A7F" w:rsidRDefault="00457C4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233A7F" w:rsidRDefault="00457C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233A7F" w:rsidRDefault="00457C4A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Live Projects based on activities and Exercises towards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end of chapter or as decided by the subject faculty/ Live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experiences/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Industry-defined projects.</w:t>
            </w:r>
          </w:p>
          <w:p w:rsidR="00233A7F" w:rsidRDefault="00457C4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Projects on designing industry-specific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competencies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 implications on Performance Mgt. (Eg. BPOs/ IT-ERP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Companies/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Retail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Companies/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Hospitals/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NGOs/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Educational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Institutions etc)</w:t>
            </w:r>
          </w:p>
        </w:tc>
        <w:tc>
          <w:tcPr>
            <w:tcW w:w="119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33A7F" w:rsidRDefault="00457C4A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233A7F">
            <w:pPr>
              <w:pStyle w:val="TableParagraph"/>
              <w:rPr>
                <w:b/>
                <w:sz w:val="26"/>
              </w:rPr>
            </w:pPr>
          </w:p>
          <w:p w:rsidR="00233A7F" w:rsidRDefault="00457C4A">
            <w:pPr>
              <w:pStyle w:val="TableParagraph"/>
              <w:spacing w:before="222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233A7F" w:rsidRDefault="00233A7F">
      <w:pPr>
        <w:pStyle w:val="BodyText"/>
        <w:spacing w:before="10"/>
        <w:ind w:left="0" w:firstLine="0"/>
        <w:rPr>
          <w:b/>
          <w:sz w:val="15"/>
        </w:rPr>
      </w:pPr>
    </w:p>
    <w:p w:rsidR="00233A7F" w:rsidRDefault="00457C4A">
      <w:pPr>
        <w:pStyle w:val="ListParagraph"/>
        <w:numPr>
          <w:ilvl w:val="0"/>
          <w:numId w:val="15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233A7F" w:rsidRDefault="00457C4A">
      <w:pPr>
        <w:pStyle w:val="ListParagraph"/>
        <w:numPr>
          <w:ilvl w:val="1"/>
          <w:numId w:val="15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233A7F" w:rsidRDefault="00457C4A">
      <w:pPr>
        <w:pStyle w:val="ListParagraph"/>
        <w:numPr>
          <w:ilvl w:val="1"/>
          <w:numId w:val="15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233A7F" w:rsidRDefault="00457C4A">
      <w:pPr>
        <w:pStyle w:val="ListParagraph"/>
        <w:numPr>
          <w:ilvl w:val="1"/>
          <w:numId w:val="15"/>
        </w:numPr>
        <w:tabs>
          <w:tab w:val="left" w:pos="1297"/>
          <w:tab w:val="left" w:pos="1298"/>
        </w:tabs>
        <w:spacing w:line="294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233A7F" w:rsidRDefault="00457C4A">
      <w:pPr>
        <w:pStyle w:val="ListParagraph"/>
        <w:numPr>
          <w:ilvl w:val="1"/>
          <w:numId w:val="15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233A7F" w:rsidRDefault="00233A7F">
      <w:pPr>
        <w:pStyle w:val="BodyText"/>
        <w:spacing w:before="2"/>
        <w:ind w:left="0" w:firstLine="0"/>
      </w:pPr>
    </w:p>
    <w:p w:rsidR="00233A7F" w:rsidRDefault="00457C4A">
      <w:pPr>
        <w:pStyle w:val="Heading1"/>
        <w:numPr>
          <w:ilvl w:val="0"/>
          <w:numId w:val="15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233A7F" w:rsidRDefault="00457C4A">
      <w:pPr>
        <w:pStyle w:val="BodyText"/>
        <w:spacing w:after="8" w:line="274" w:lineRule="exact"/>
        <w:ind w:left="578" w:firstLine="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233A7F">
        <w:trPr>
          <w:trHeight w:val="275"/>
        </w:trPr>
        <w:tc>
          <w:tcPr>
            <w:tcW w:w="531" w:type="dxa"/>
            <w:vMerge w:val="restart"/>
          </w:tcPr>
          <w:p w:rsidR="00233A7F" w:rsidRDefault="00233A7F">
            <w:pPr>
              <w:pStyle w:val="TableParagraph"/>
              <w:spacing w:before="2"/>
              <w:rPr>
                <w:sz w:val="27"/>
              </w:rPr>
            </w:pPr>
          </w:p>
          <w:p w:rsidR="00233A7F" w:rsidRDefault="00457C4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33A7F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33A7F" w:rsidRDefault="00233A7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before="1" w:line="271" w:lineRule="exact"/>
              <w:ind w:left="1738" w:right="17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33A7F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233A7F" w:rsidRDefault="00233A7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before="1" w:line="273" w:lineRule="exact"/>
              <w:ind w:left="1738" w:right="17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33A7F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33A7F" w:rsidRDefault="00233A7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line="272" w:lineRule="exact"/>
              <w:ind w:left="1738" w:right="17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33A7F">
        <w:trPr>
          <w:trHeight w:val="275"/>
        </w:trPr>
        <w:tc>
          <w:tcPr>
            <w:tcW w:w="531" w:type="dxa"/>
          </w:tcPr>
          <w:p w:rsidR="00233A7F" w:rsidRDefault="00457C4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33A7F">
        <w:trPr>
          <w:trHeight w:val="275"/>
        </w:trPr>
        <w:tc>
          <w:tcPr>
            <w:tcW w:w="531" w:type="dxa"/>
          </w:tcPr>
          <w:p w:rsidR="00233A7F" w:rsidRDefault="00457C4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233A7F" w:rsidRDefault="00233A7F">
      <w:pPr>
        <w:pStyle w:val="BodyText"/>
        <w:spacing w:before="3"/>
        <w:ind w:left="0" w:firstLine="0"/>
        <w:rPr>
          <w:sz w:val="18"/>
        </w:rPr>
      </w:pPr>
      <w:bookmarkStart w:id="0" w:name="_GoBack"/>
      <w:bookmarkEnd w:id="0"/>
    </w:p>
    <w:p w:rsidR="00233A7F" w:rsidRDefault="00457C4A">
      <w:pPr>
        <w:pStyle w:val="Heading1"/>
        <w:numPr>
          <w:ilvl w:val="0"/>
          <w:numId w:val="15"/>
        </w:numPr>
        <w:tabs>
          <w:tab w:val="left" w:pos="579"/>
        </w:tabs>
        <w:spacing w:before="90" w:after="3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52"/>
        <w:gridCol w:w="3022"/>
        <w:gridCol w:w="1750"/>
        <w:gridCol w:w="1464"/>
      </w:tblGrid>
      <w:tr w:rsidR="00233A7F">
        <w:trPr>
          <w:trHeight w:val="827"/>
        </w:trPr>
        <w:tc>
          <w:tcPr>
            <w:tcW w:w="680" w:type="dxa"/>
          </w:tcPr>
          <w:p w:rsidR="00233A7F" w:rsidRDefault="00233A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852" w:type="dxa"/>
          </w:tcPr>
          <w:p w:rsidR="00233A7F" w:rsidRDefault="00233A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1030" w:right="102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022" w:type="dxa"/>
          </w:tcPr>
          <w:p w:rsidR="00233A7F" w:rsidRDefault="00233A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50" w:type="dxa"/>
          </w:tcPr>
          <w:p w:rsidR="00233A7F" w:rsidRDefault="00233A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ind w:left="143" w:right="128" w:firstLine="20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Publication</w:t>
            </w:r>
          </w:p>
          <w:p w:rsidR="00233A7F" w:rsidRDefault="00457C4A"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233A7F">
        <w:trPr>
          <w:trHeight w:val="674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19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S. Kohli,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T. Deb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54"/>
              <w:ind w:left="107" w:right="207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Higher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Education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54"/>
              <w:ind w:left="395" w:right="122" w:hanging="262"/>
              <w:rPr>
                <w:sz w:val="24"/>
              </w:rPr>
            </w:pPr>
            <w:r>
              <w:rPr>
                <w:color w:val="0D0D0D"/>
                <w:sz w:val="24"/>
              </w:rPr>
              <w:t>2008/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33A7F">
        <w:trPr>
          <w:trHeight w:val="275"/>
        </w:trPr>
        <w:tc>
          <w:tcPr>
            <w:tcW w:w="680" w:type="dxa"/>
          </w:tcPr>
          <w:p w:rsidR="00233A7F" w:rsidRDefault="00457C4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Soumendra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Bagchi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Cengage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line="256" w:lineRule="exact"/>
              <w:ind w:left="236" w:right="23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233A7F">
        <w:trPr>
          <w:trHeight w:val="827"/>
        </w:trPr>
        <w:tc>
          <w:tcPr>
            <w:tcW w:w="680" w:type="dxa"/>
          </w:tcPr>
          <w:p w:rsidR="00233A7F" w:rsidRDefault="00233A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color w:val="0D0D0D"/>
                <w:sz w:val="24"/>
              </w:rPr>
              <w:t>R. K. Balyan,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Vikramender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Singh</w:t>
            </w:r>
          </w:p>
          <w:p w:rsidR="00233A7F" w:rsidRDefault="00457C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Balyan,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Balyan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131"/>
              <w:ind w:left="107" w:right="361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(Text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cases)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Publishing</w:t>
            </w:r>
          </w:p>
          <w:p w:rsidR="00233A7F" w:rsidRDefault="00457C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House</w:t>
            </w:r>
          </w:p>
        </w:tc>
        <w:tc>
          <w:tcPr>
            <w:tcW w:w="1464" w:type="dxa"/>
          </w:tcPr>
          <w:p w:rsidR="00233A7F" w:rsidRDefault="00233A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236" w:right="2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 w:rsidR="00233A7F">
        <w:trPr>
          <w:trHeight w:val="830"/>
        </w:trPr>
        <w:tc>
          <w:tcPr>
            <w:tcW w:w="680" w:type="dxa"/>
          </w:tcPr>
          <w:p w:rsidR="00233A7F" w:rsidRDefault="00233A7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2" w:type="dxa"/>
          </w:tcPr>
          <w:p w:rsidR="00233A7F" w:rsidRDefault="00233A7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Prem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Chadha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color w:val="0D0D0D"/>
                <w:sz w:val="24"/>
              </w:rPr>
              <w:t>Performance Management-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It’s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about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not</w:t>
            </w:r>
          </w:p>
          <w:p w:rsidR="00233A7F" w:rsidRDefault="00457C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just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appraising</w:t>
            </w:r>
          </w:p>
        </w:tc>
        <w:tc>
          <w:tcPr>
            <w:tcW w:w="1750" w:type="dxa"/>
          </w:tcPr>
          <w:p w:rsidR="00233A7F" w:rsidRDefault="00233A7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Laxmi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131"/>
              <w:ind w:left="395" w:right="372" w:firstLine="4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33A7F">
        <w:trPr>
          <w:trHeight w:val="551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T.V.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33A7F" w:rsidRDefault="00457C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Sage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128"/>
              <w:ind w:left="236" w:right="2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 w:rsidR="00233A7F">
        <w:trPr>
          <w:trHeight w:val="683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Herman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Aguinis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‘Performance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195"/>
              <w:ind w:left="236" w:right="23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2012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3</w:t>
            </w:r>
            <w:r>
              <w:rPr>
                <w:color w:val="0D0D0D"/>
                <w:sz w:val="24"/>
                <w:vertAlign w:val="superscript"/>
              </w:rPr>
              <w:t>rd</w:t>
            </w:r>
          </w:p>
        </w:tc>
      </w:tr>
      <w:tr w:rsidR="00233A7F">
        <w:trPr>
          <w:trHeight w:val="736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22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85"/>
              <w:ind w:left="107" w:right="751"/>
              <w:rPr>
                <w:sz w:val="24"/>
              </w:rPr>
            </w:pPr>
            <w:r>
              <w:rPr>
                <w:sz w:val="24"/>
              </w:rPr>
              <w:t>G.K. Suri, Venkata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Ratnam,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85"/>
              <w:ind w:left="107" w:right="307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85"/>
              <w:ind w:left="107" w:right="426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222"/>
              <w:ind w:left="236" w:right="23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2005</w:t>
            </w:r>
          </w:p>
        </w:tc>
      </w:tr>
      <w:tr w:rsidR="00233A7F">
        <w:trPr>
          <w:trHeight w:val="736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22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D.K.Srivastava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85"/>
              <w:ind w:left="107" w:right="329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85"/>
              <w:ind w:left="107" w:right="426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85"/>
              <w:ind w:left="395" w:right="372" w:firstLine="4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33A7F">
        <w:trPr>
          <w:trHeight w:val="1105"/>
        </w:trPr>
        <w:tc>
          <w:tcPr>
            <w:tcW w:w="680" w:type="dxa"/>
          </w:tcPr>
          <w:p w:rsidR="00233A7F" w:rsidRDefault="00233A7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3A7F" w:rsidRDefault="00457C4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2852" w:type="dxa"/>
          </w:tcPr>
          <w:p w:rsidR="00233A7F" w:rsidRDefault="00233A7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Michael </w:t>
            </w:r>
            <w:r>
              <w:rPr>
                <w:sz w:val="24"/>
              </w:rPr>
              <w:t>Armstrong,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Baron</w:t>
            </w:r>
          </w:p>
        </w:tc>
        <w:tc>
          <w:tcPr>
            <w:tcW w:w="3022" w:type="dxa"/>
          </w:tcPr>
          <w:p w:rsidR="00233A7F" w:rsidRDefault="00233A7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Realities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  <w:p w:rsidR="00233A7F" w:rsidRDefault="00457C4A"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of Personnel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  <w:tc>
          <w:tcPr>
            <w:tcW w:w="1464" w:type="dxa"/>
          </w:tcPr>
          <w:p w:rsidR="00233A7F" w:rsidRDefault="00233A7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3A7F" w:rsidRDefault="00457C4A">
            <w:pPr>
              <w:pStyle w:val="TableParagraph"/>
              <w:ind w:left="395" w:right="372" w:firstLine="4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33A7F">
        <w:trPr>
          <w:trHeight w:val="736"/>
        </w:trPr>
        <w:tc>
          <w:tcPr>
            <w:tcW w:w="680" w:type="dxa"/>
          </w:tcPr>
          <w:p w:rsidR="00233A7F" w:rsidRDefault="00457C4A">
            <w:pPr>
              <w:pStyle w:val="TableParagraph"/>
              <w:spacing w:before="222"/>
              <w:ind w:right="20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2852" w:type="dxa"/>
          </w:tcPr>
          <w:p w:rsidR="00233A7F" w:rsidRDefault="00457C4A">
            <w:pPr>
              <w:pStyle w:val="TableParagraph"/>
              <w:spacing w:before="83"/>
              <w:ind w:left="107" w:right="1417"/>
              <w:rPr>
                <w:sz w:val="24"/>
              </w:rPr>
            </w:pPr>
            <w:r>
              <w:rPr>
                <w:color w:val="0D0D0D"/>
                <w:sz w:val="24"/>
              </w:rPr>
              <w:t>Dipak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Kumar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Bhattacharya</w:t>
            </w:r>
          </w:p>
        </w:tc>
        <w:tc>
          <w:tcPr>
            <w:tcW w:w="3022" w:type="dxa"/>
          </w:tcPr>
          <w:p w:rsidR="00233A7F" w:rsidRDefault="00457C4A">
            <w:pPr>
              <w:pStyle w:val="TableParagraph"/>
              <w:spacing w:before="83"/>
              <w:ind w:left="107" w:right="386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</w:tc>
        <w:tc>
          <w:tcPr>
            <w:tcW w:w="1750" w:type="dxa"/>
          </w:tcPr>
          <w:p w:rsidR="00233A7F" w:rsidRDefault="00457C4A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464" w:type="dxa"/>
          </w:tcPr>
          <w:p w:rsidR="00233A7F" w:rsidRDefault="00457C4A">
            <w:pPr>
              <w:pStyle w:val="TableParagraph"/>
              <w:spacing w:before="83"/>
              <w:ind w:left="395" w:right="372" w:firstLine="4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</w:tbl>
    <w:p w:rsidR="00233A7F" w:rsidRDefault="00457C4A">
      <w:pPr>
        <w:pStyle w:val="BodyText"/>
        <w:ind w:left="220" w:firstLine="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233A7F" w:rsidRDefault="00233A7F">
      <w:pPr>
        <w:pStyle w:val="BodyText"/>
        <w:spacing w:before="8"/>
        <w:ind w:left="0" w:firstLine="0"/>
        <w:rPr>
          <w:sz w:val="23"/>
        </w:rPr>
      </w:pPr>
    </w:p>
    <w:p w:rsidR="00233A7F" w:rsidRDefault="00457C4A">
      <w:pPr>
        <w:pStyle w:val="Heading1"/>
        <w:numPr>
          <w:ilvl w:val="0"/>
          <w:numId w:val="15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Vikalpa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 Journal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Makers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Human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Resource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Development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Quarterly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Human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Resource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Development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lastRenderedPageBreak/>
        <w:t>European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Training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Development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information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Human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Resource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233A7F" w:rsidRDefault="00457C4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Human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Resource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</w:p>
    <w:sectPr w:rsidR="00233A7F">
      <w:headerReference w:type="default" r:id="rId7"/>
      <w:footerReference w:type="default" r:id="rId8"/>
      <w:pgSz w:w="11910" w:h="16840"/>
      <w:pgMar w:top="1920" w:right="82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4A" w:rsidRDefault="00457C4A">
      <w:r>
        <w:separator/>
      </w:r>
    </w:p>
  </w:endnote>
  <w:endnote w:type="continuationSeparator" w:id="0">
    <w:p w:rsidR="00457C4A" w:rsidRDefault="004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7F" w:rsidRDefault="00D34C85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A7F" w:rsidRDefault="00457C4A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C85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233A7F" w:rsidRDefault="00457C4A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C85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4A" w:rsidRDefault="00457C4A">
      <w:r>
        <w:separator/>
      </w:r>
    </w:p>
  </w:footnote>
  <w:footnote w:type="continuationSeparator" w:id="0">
    <w:p w:rsidR="00457C4A" w:rsidRDefault="0045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7F" w:rsidRDefault="00D34C85">
    <w:pPr>
      <w:pStyle w:val="BodyText"/>
      <w:spacing w:line="14" w:lineRule="auto"/>
      <w:ind w:left="0" w:firstLine="0"/>
      <w:rPr>
        <w:sz w:val="20"/>
      </w:rPr>
    </w:pPr>
    <w:r w:rsidRPr="00D34C85">
      <w:rPr>
        <w:sz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2E358F" wp14:editId="08C99B60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85" w:rsidRDefault="00D34C85" w:rsidP="00D34C8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D34C85" w:rsidRDefault="00D34C85" w:rsidP="00D34C8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D34C85" w:rsidRDefault="00D34C85" w:rsidP="00D34C85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D34C85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D34C85" w:rsidRDefault="00D34C8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D34C85" w:rsidRDefault="00D34C8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D34C85" w:rsidRDefault="00D34C8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D34C85" w:rsidRDefault="00D34C8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D34C85" w:rsidRDefault="00D34C8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D34C85" w:rsidRDefault="00D34C85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D34C85" w:rsidRDefault="00D34C85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D34C85" w:rsidRDefault="00D34C8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D34C85" w:rsidRDefault="00D34C85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D34C85" w:rsidRDefault="00D34C85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D34C85" w:rsidRDefault="00D34C85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D34C85" w:rsidRDefault="00D34C8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D34C85" w:rsidRDefault="00D34C85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D34C85" w:rsidRDefault="00D34C85" w:rsidP="00D34C85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35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D34C85" w:rsidRDefault="00D34C85" w:rsidP="00D34C8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D34C85" w:rsidRDefault="00D34C85" w:rsidP="00D34C8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D34C85" w:rsidRDefault="00D34C85" w:rsidP="00D34C85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D34C85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D34C85" w:rsidRDefault="00D34C8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D34C85" w:rsidRDefault="00D34C8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D34C85" w:rsidRDefault="00D34C8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D34C85" w:rsidRDefault="00D34C8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D34C85" w:rsidRDefault="00D34C8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D34C85" w:rsidRDefault="00D34C85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34C85" w:rsidRDefault="00D34C85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D34C85" w:rsidRDefault="00D34C8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D34C85" w:rsidRDefault="00D34C85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D34C85" w:rsidRDefault="00D34C85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D34C85" w:rsidRDefault="00D34C85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D34C85" w:rsidRDefault="00D34C8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D34C85" w:rsidRDefault="00D34C85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D34C85" w:rsidRDefault="00D34C85" w:rsidP="00D34C85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34C85">
      <w:rPr>
        <w:sz w:val="20"/>
      </w:rPr>
      <w:drawing>
        <wp:anchor distT="0" distB="0" distL="114300" distR="114300" simplePos="0" relativeHeight="251671040" behindDoc="0" locked="0" layoutInCell="1" allowOverlap="1" wp14:anchorId="5AFD8A3B" wp14:editId="4BACD3B9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E46"/>
    <w:multiLevelType w:val="hybridMultilevel"/>
    <w:tmpl w:val="F5EC017E"/>
    <w:lvl w:ilvl="0" w:tplc="88D0FB4C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2916833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A978EA3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1A9AEF4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C9DA45F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A5B6B1B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F3E8BC3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36EC690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FF74B08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1">
    <w:nsid w:val="147A4E62"/>
    <w:multiLevelType w:val="hybridMultilevel"/>
    <w:tmpl w:val="B8900EF4"/>
    <w:lvl w:ilvl="0" w:tplc="0164A5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EE8C13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56E8606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934A32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1F6FD4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D048BB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0DC46AA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8D690C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F8C89D6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19271B4D"/>
    <w:multiLevelType w:val="hybridMultilevel"/>
    <w:tmpl w:val="2598B0C4"/>
    <w:lvl w:ilvl="0" w:tplc="D040BA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8E2320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DA09C0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302172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BB22D3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5B82DEA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5C6E6DF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9C623A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2674A0E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3">
    <w:nsid w:val="1FEE276A"/>
    <w:multiLevelType w:val="hybridMultilevel"/>
    <w:tmpl w:val="8F58AE88"/>
    <w:lvl w:ilvl="0" w:tplc="1B3292C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FF8C259C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7241420">
      <w:numFmt w:val="bullet"/>
      <w:lvlText w:val="•"/>
      <w:lvlJc w:val="left"/>
      <w:pPr>
        <w:ind w:left="2271" w:hanging="358"/>
      </w:pPr>
      <w:rPr>
        <w:rFonts w:hint="default"/>
        <w:lang w:val="en-US" w:eastAsia="en-US" w:bidi="ar-SA"/>
      </w:rPr>
    </w:lvl>
    <w:lvl w:ilvl="3" w:tplc="8B42E0B2">
      <w:numFmt w:val="bullet"/>
      <w:lvlText w:val="•"/>
      <w:lvlJc w:val="left"/>
      <w:pPr>
        <w:ind w:left="3243" w:hanging="358"/>
      </w:pPr>
      <w:rPr>
        <w:rFonts w:hint="default"/>
        <w:lang w:val="en-US" w:eastAsia="en-US" w:bidi="ar-SA"/>
      </w:rPr>
    </w:lvl>
    <w:lvl w:ilvl="4" w:tplc="ADA8A652">
      <w:numFmt w:val="bullet"/>
      <w:lvlText w:val="•"/>
      <w:lvlJc w:val="left"/>
      <w:pPr>
        <w:ind w:left="4215" w:hanging="358"/>
      </w:pPr>
      <w:rPr>
        <w:rFonts w:hint="default"/>
        <w:lang w:val="en-US" w:eastAsia="en-US" w:bidi="ar-SA"/>
      </w:rPr>
    </w:lvl>
    <w:lvl w:ilvl="5" w:tplc="00400704">
      <w:numFmt w:val="bullet"/>
      <w:lvlText w:val="•"/>
      <w:lvlJc w:val="left"/>
      <w:pPr>
        <w:ind w:left="5187" w:hanging="358"/>
      </w:pPr>
      <w:rPr>
        <w:rFonts w:hint="default"/>
        <w:lang w:val="en-US" w:eastAsia="en-US" w:bidi="ar-SA"/>
      </w:rPr>
    </w:lvl>
    <w:lvl w:ilvl="6" w:tplc="67F8F0C0">
      <w:numFmt w:val="bullet"/>
      <w:lvlText w:val="•"/>
      <w:lvlJc w:val="left"/>
      <w:pPr>
        <w:ind w:left="6159" w:hanging="358"/>
      </w:pPr>
      <w:rPr>
        <w:rFonts w:hint="default"/>
        <w:lang w:val="en-US" w:eastAsia="en-US" w:bidi="ar-SA"/>
      </w:rPr>
    </w:lvl>
    <w:lvl w:ilvl="7" w:tplc="AB985CCE">
      <w:numFmt w:val="bullet"/>
      <w:lvlText w:val="•"/>
      <w:lvlJc w:val="left"/>
      <w:pPr>
        <w:ind w:left="7130" w:hanging="358"/>
      </w:pPr>
      <w:rPr>
        <w:rFonts w:hint="default"/>
        <w:lang w:val="en-US" w:eastAsia="en-US" w:bidi="ar-SA"/>
      </w:rPr>
    </w:lvl>
    <w:lvl w:ilvl="8" w:tplc="DEF636B2">
      <w:numFmt w:val="bullet"/>
      <w:lvlText w:val="•"/>
      <w:lvlJc w:val="left"/>
      <w:pPr>
        <w:ind w:left="8102" w:hanging="358"/>
      </w:pPr>
      <w:rPr>
        <w:rFonts w:hint="default"/>
        <w:lang w:val="en-US" w:eastAsia="en-US" w:bidi="ar-SA"/>
      </w:rPr>
    </w:lvl>
  </w:abstractNum>
  <w:abstractNum w:abstractNumId="4">
    <w:nsid w:val="2B744D2B"/>
    <w:multiLevelType w:val="hybridMultilevel"/>
    <w:tmpl w:val="3F62FB8E"/>
    <w:lvl w:ilvl="0" w:tplc="F88E27A6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9860384">
      <w:numFmt w:val="bullet"/>
      <w:lvlText w:val="•"/>
      <w:lvlJc w:val="left"/>
      <w:pPr>
        <w:ind w:left="975" w:hanging="288"/>
      </w:pPr>
      <w:rPr>
        <w:rFonts w:hint="default"/>
        <w:lang w:val="en-US" w:eastAsia="en-US" w:bidi="ar-SA"/>
      </w:rPr>
    </w:lvl>
    <w:lvl w:ilvl="2" w:tplc="4C6C22CA">
      <w:numFmt w:val="bullet"/>
      <w:lvlText w:val="•"/>
      <w:lvlJc w:val="left"/>
      <w:pPr>
        <w:ind w:left="1550" w:hanging="288"/>
      </w:pPr>
      <w:rPr>
        <w:rFonts w:hint="default"/>
        <w:lang w:val="en-US" w:eastAsia="en-US" w:bidi="ar-SA"/>
      </w:rPr>
    </w:lvl>
    <w:lvl w:ilvl="3" w:tplc="20C8DBF0">
      <w:numFmt w:val="bullet"/>
      <w:lvlText w:val="•"/>
      <w:lvlJc w:val="left"/>
      <w:pPr>
        <w:ind w:left="2125" w:hanging="288"/>
      </w:pPr>
      <w:rPr>
        <w:rFonts w:hint="default"/>
        <w:lang w:val="en-US" w:eastAsia="en-US" w:bidi="ar-SA"/>
      </w:rPr>
    </w:lvl>
    <w:lvl w:ilvl="4" w:tplc="4642AED2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ar-SA"/>
      </w:rPr>
    </w:lvl>
    <w:lvl w:ilvl="5" w:tplc="341807E8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6" w:tplc="963A987C">
      <w:numFmt w:val="bullet"/>
      <w:lvlText w:val="•"/>
      <w:lvlJc w:val="left"/>
      <w:pPr>
        <w:ind w:left="3851" w:hanging="288"/>
      </w:pPr>
      <w:rPr>
        <w:rFonts w:hint="default"/>
        <w:lang w:val="en-US" w:eastAsia="en-US" w:bidi="ar-SA"/>
      </w:rPr>
    </w:lvl>
    <w:lvl w:ilvl="7" w:tplc="56960D2C">
      <w:numFmt w:val="bullet"/>
      <w:lvlText w:val="•"/>
      <w:lvlJc w:val="left"/>
      <w:pPr>
        <w:ind w:left="4426" w:hanging="288"/>
      </w:pPr>
      <w:rPr>
        <w:rFonts w:hint="default"/>
        <w:lang w:val="en-US" w:eastAsia="en-US" w:bidi="ar-SA"/>
      </w:rPr>
    </w:lvl>
    <w:lvl w:ilvl="8" w:tplc="CDA83A76">
      <w:numFmt w:val="bullet"/>
      <w:lvlText w:val="•"/>
      <w:lvlJc w:val="left"/>
      <w:pPr>
        <w:ind w:left="5001" w:hanging="288"/>
      </w:pPr>
      <w:rPr>
        <w:rFonts w:hint="default"/>
        <w:lang w:val="en-US" w:eastAsia="en-US" w:bidi="ar-SA"/>
      </w:rPr>
    </w:lvl>
  </w:abstractNum>
  <w:abstractNum w:abstractNumId="5">
    <w:nsid w:val="41510C25"/>
    <w:multiLevelType w:val="hybridMultilevel"/>
    <w:tmpl w:val="4778581A"/>
    <w:lvl w:ilvl="0" w:tplc="707A98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BEA0A8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AD4AAC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A3C4DF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1E8D78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176CF1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13EA686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C48683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C756AF3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44000876"/>
    <w:multiLevelType w:val="hybridMultilevel"/>
    <w:tmpl w:val="90B4E152"/>
    <w:lvl w:ilvl="0" w:tplc="C4C07DF6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FFED90A">
      <w:numFmt w:val="bullet"/>
      <w:lvlText w:val="•"/>
      <w:lvlJc w:val="left"/>
      <w:pPr>
        <w:ind w:left="606" w:hanging="288"/>
      </w:pPr>
      <w:rPr>
        <w:rFonts w:hint="default"/>
        <w:lang w:val="en-US" w:eastAsia="en-US" w:bidi="ar-SA"/>
      </w:rPr>
    </w:lvl>
    <w:lvl w:ilvl="2" w:tplc="01C65A72">
      <w:numFmt w:val="bullet"/>
      <w:lvlText w:val="•"/>
      <w:lvlJc w:val="left"/>
      <w:pPr>
        <w:ind w:left="813" w:hanging="288"/>
      </w:pPr>
      <w:rPr>
        <w:rFonts w:hint="default"/>
        <w:lang w:val="en-US" w:eastAsia="en-US" w:bidi="ar-SA"/>
      </w:rPr>
    </w:lvl>
    <w:lvl w:ilvl="3" w:tplc="5DDADE50">
      <w:numFmt w:val="bullet"/>
      <w:lvlText w:val="•"/>
      <w:lvlJc w:val="left"/>
      <w:pPr>
        <w:ind w:left="1019" w:hanging="288"/>
      </w:pPr>
      <w:rPr>
        <w:rFonts w:hint="default"/>
        <w:lang w:val="en-US" w:eastAsia="en-US" w:bidi="ar-SA"/>
      </w:rPr>
    </w:lvl>
    <w:lvl w:ilvl="4" w:tplc="5502ADAA">
      <w:numFmt w:val="bullet"/>
      <w:lvlText w:val="•"/>
      <w:lvlJc w:val="left"/>
      <w:pPr>
        <w:ind w:left="1226" w:hanging="288"/>
      </w:pPr>
      <w:rPr>
        <w:rFonts w:hint="default"/>
        <w:lang w:val="en-US" w:eastAsia="en-US" w:bidi="ar-SA"/>
      </w:rPr>
    </w:lvl>
    <w:lvl w:ilvl="5" w:tplc="08564394">
      <w:numFmt w:val="bullet"/>
      <w:lvlText w:val="•"/>
      <w:lvlJc w:val="left"/>
      <w:pPr>
        <w:ind w:left="1433" w:hanging="288"/>
      </w:pPr>
      <w:rPr>
        <w:rFonts w:hint="default"/>
        <w:lang w:val="en-US" w:eastAsia="en-US" w:bidi="ar-SA"/>
      </w:rPr>
    </w:lvl>
    <w:lvl w:ilvl="6" w:tplc="1590AB6A">
      <w:numFmt w:val="bullet"/>
      <w:lvlText w:val="•"/>
      <w:lvlJc w:val="left"/>
      <w:pPr>
        <w:ind w:left="1639" w:hanging="288"/>
      </w:pPr>
      <w:rPr>
        <w:rFonts w:hint="default"/>
        <w:lang w:val="en-US" w:eastAsia="en-US" w:bidi="ar-SA"/>
      </w:rPr>
    </w:lvl>
    <w:lvl w:ilvl="7" w:tplc="81E8047A">
      <w:numFmt w:val="bullet"/>
      <w:lvlText w:val="•"/>
      <w:lvlJc w:val="left"/>
      <w:pPr>
        <w:ind w:left="1846" w:hanging="288"/>
      </w:pPr>
      <w:rPr>
        <w:rFonts w:hint="default"/>
        <w:lang w:val="en-US" w:eastAsia="en-US" w:bidi="ar-SA"/>
      </w:rPr>
    </w:lvl>
    <w:lvl w:ilvl="8" w:tplc="3FBEEC86">
      <w:numFmt w:val="bullet"/>
      <w:lvlText w:val="•"/>
      <w:lvlJc w:val="left"/>
      <w:pPr>
        <w:ind w:left="2052" w:hanging="288"/>
      </w:pPr>
      <w:rPr>
        <w:rFonts w:hint="default"/>
        <w:lang w:val="en-US" w:eastAsia="en-US" w:bidi="ar-SA"/>
      </w:rPr>
    </w:lvl>
  </w:abstractNum>
  <w:abstractNum w:abstractNumId="7">
    <w:nsid w:val="479D05B1"/>
    <w:multiLevelType w:val="hybridMultilevel"/>
    <w:tmpl w:val="1E1443D8"/>
    <w:lvl w:ilvl="0" w:tplc="2E223CBE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0D4523A">
      <w:numFmt w:val="bullet"/>
      <w:lvlText w:val="•"/>
      <w:lvlJc w:val="left"/>
      <w:pPr>
        <w:ind w:left="975" w:hanging="288"/>
      </w:pPr>
      <w:rPr>
        <w:rFonts w:hint="default"/>
        <w:lang w:val="en-US" w:eastAsia="en-US" w:bidi="ar-SA"/>
      </w:rPr>
    </w:lvl>
    <w:lvl w:ilvl="2" w:tplc="052809AC">
      <w:numFmt w:val="bullet"/>
      <w:lvlText w:val="•"/>
      <w:lvlJc w:val="left"/>
      <w:pPr>
        <w:ind w:left="1550" w:hanging="288"/>
      </w:pPr>
      <w:rPr>
        <w:rFonts w:hint="default"/>
        <w:lang w:val="en-US" w:eastAsia="en-US" w:bidi="ar-SA"/>
      </w:rPr>
    </w:lvl>
    <w:lvl w:ilvl="3" w:tplc="50B833B0">
      <w:numFmt w:val="bullet"/>
      <w:lvlText w:val="•"/>
      <w:lvlJc w:val="left"/>
      <w:pPr>
        <w:ind w:left="2125" w:hanging="288"/>
      </w:pPr>
      <w:rPr>
        <w:rFonts w:hint="default"/>
        <w:lang w:val="en-US" w:eastAsia="en-US" w:bidi="ar-SA"/>
      </w:rPr>
    </w:lvl>
    <w:lvl w:ilvl="4" w:tplc="32C8A1EC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ar-SA"/>
      </w:rPr>
    </w:lvl>
    <w:lvl w:ilvl="5" w:tplc="6D9ED41A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6" w:tplc="9ED28A78">
      <w:numFmt w:val="bullet"/>
      <w:lvlText w:val="•"/>
      <w:lvlJc w:val="left"/>
      <w:pPr>
        <w:ind w:left="3851" w:hanging="288"/>
      </w:pPr>
      <w:rPr>
        <w:rFonts w:hint="default"/>
        <w:lang w:val="en-US" w:eastAsia="en-US" w:bidi="ar-SA"/>
      </w:rPr>
    </w:lvl>
    <w:lvl w:ilvl="7" w:tplc="B4E2BA0C">
      <w:numFmt w:val="bullet"/>
      <w:lvlText w:val="•"/>
      <w:lvlJc w:val="left"/>
      <w:pPr>
        <w:ind w:left="4426" w:hanging="288"/>
      </w:pPr>
      <w:rPr>
        <w:rFonts w:hint="default"/>
        <w:lang w:val="en-US" w:eastAsia="en-US" w:bidi="ar-SA"/>
      </w:rPr>
    </w:lvl>
    <w:lvl w:ilvl="8" w:tplc="E12A90BC">
      <w:numFmt w:val="bullet"/>
      <w:lvlText w:val="•"/>
      <w:lvlJc w:val="left"/>
      <w:pPr>
        <w:ind w:left="5001" w:hanging="288"/>
      </w:pPr>
      <w:rPr>
        <w:rFonts w:hint="default"/>
        <w:lang w:val="en-US" w:eastAsia="en-US" w:bidi="ar-SA"/>
      </w:rPr>
    </w:lvl>
  </w:abstractNum>
  <w:abstractNum w:abstractNumId="8">
    <w:nsid w:val="4E723A0F"/>
    <w:multiLevelType w:val="hybridMultilevel"/>
    <w:tmpl w:val="2C8449AE"/>
    <w:lvl w:ilvl="0" w:tplc="0C3253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13EB24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AA7AB70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1354BC3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0B2A86A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7AE40F7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897E23F2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588A269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0ED099E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9">
    <w:nsid w:val="554167D3"/>
    <w:multiLevelType w:val="hybridMultilevel"/>
    <w:tmpl w:val="C352D620"/>
    <w:lvl w:ilvl="0" w:tplc="39FCF5D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ED65840">
      <w:numFmt w:val="bullet"/>
      <w:lvlText w:val="•"/>
      <w:lvlJc w:val="left"/>
      <w:pPr>
        <w:ind w:left="975" w:hanging="288"/>
      </w:pPr>
      <w:rPr>
        <w:rFonts w:hint="default"/>
        <w:lang w:val="en-US" w:eastAsia="en-US" w:bidi="ar-SA"/>
      </w:rPr>
    </w:lvl>
    <w:lvl w:ilvl="2" w:tplc="288245F2">
      <w:numFmt w:val="bullet"/>
      <w:lvlText w:val="•"/>
      <w:lvlJc w:val="left"/>
      <w:pPr>
        <w:ind w:left="1550" w:hanging="288"/>
      </w:pPr>
      <w:rPr>
        <w:rFonts w:hint="default"/>
        <w:lang w:val="en-US" w:eastAsia="en-US" w:bidi="ar-SA"/>
      </w:rPr>
    </w:lvl>
    <w:lvl w:ilvl="3" w:tplc="BAB06606">
      <w:numFmt w:val="bullet"/>
      <w:lvlText w:val="•"/>
      <w:lvlJc w:val="left"/>
      <w:pPr>
        <w:ind w:left="2125" w:hanging="288"/>
      </w:pPr>
      <w:rPr>
        <w:rFonts w:hint="default"/>
        <w:lang w:val="en-US" w:eastAsia="en-US" w:bidi="ar-SA"/>
      </w:rPr>
    </w:lvl>
    <w:lvl w:ilvl="4" w:tplc="560213DC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ar-SA"/>
      </w:rPr>
    </w:lvl>
    <w:lvl w:ilvl="5" w:tplc="39668DA0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6" w:tplc="C86C76AA">
      <w:numFmt w:val="bullet"/>
      <w:lvlText w:val="•"/>
      <w:lvlJc w:val="left"/>
      <w:pPr>
        <w:ind w:left="3851" w:hanging="288"/>
      </w:pPr>
      <w:rPr>
        <w:rFonts w:hint="default"/>
        <w:lang w:val="en-US" w:eastAsia="en-US" w:bidi="ar-SA"/>
      </w:rPr>
    </w:lvl>
    <w:lvl w:ilvl="7" w:tplc="BD12FF7C">
      <w:numFmt w:val="bullet"/>
      <w:lvlText w:val="•"/>
      <w:lvlJc w:val="left"/>
      <w:pPr>
        <w:ind w:left="4426" w:hanging="288"/>
      </w:pPr>
      <w:rPr>
        <w:rFonts w:hint="default"/>
        <w:lang w:val="en-US" w:eastAsia="en-US" w:bidi="ar-SA"/>
      </w:rPr>
    </w:lvl>
    <w:lvl w:ilvl="8" w:tplc="D3F4D3A8">
      <w:numFmt w:val="bullet"/>
      <w:lvlText w:val="•"/>
      <w:lvlJc w:val="left"/>
      <w:pPr>
        <w:ind w:left="5001" w:hanging="288"/>
      </w:pPr>
      <w:rPr>
        <w:rFonts w:hint="default"/>
        <w:lang w:val="en-US" w:eastAsia="en-US" w:bidi="ar-SA"/>
      </w:rPr>
    </w:lvl>
  </w:abstractNum>
  <w:abstractNum w:abstractNumId="10">
    <w:nsid w:val="58B57325"/>
    <w:multiLevelType w:val="hybridMultilevel"/>
    <w:tmpl w:val="261C4402"/>
    <w:lvl w:ilvl="0" w:tplc="543A89FC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14DD3E">
      <w:numFmt w:val="bullet"/>
      <w:lvlText w:val="•"/>
      <w:lvlJc w:val="left"/>
      <w:pPr>
        <w:ind w:left="975" w:hanging="288"/>
      </w:pPr>
      <w:rPr>
        <w:rFonts w:hint="default"/>
        <w:lang w:val="en-US" w:eastAsia="en-US" w:bidi="ar-SA"/>
      </w:rPr>
    </w:lvl>
    <w:lvl w:ilvl="2" w:tplc="4D1CA206">
      <w:numFmt w:val="bullet"/>
      <w:lvlText w:val="•"/>
      <w:lvlJc w:val="left"/>
      <w:pPr>
        <w:ind w:left="1550" w:hanging="288"/>
      </w:pPr>
      <w:rPr>
        <w:rFonts w:hint="default"/>
        <w:lang w:val="en-US" w:eastAsia="en-US" w:bidi="ar-SA"/>
      </w:rPr>
    </w:lvl>
    <w:lvl w:ilvl="3" w:tplc="6BA888F4">
      <w:numFmt w:val="bullet"/>
      <w:lvlText w:val="•"/>
      <w:lvlJc w:val="left"/>
      <w:pPr>
        <w:ind w:left="2125" w:hanging="288"/>
      </w:pPr>
      <w:rPr>
        <w:rFonts w:hint="default"/>
        <w:lang w:val="en-US" w:eastAsia="en-US" w:bidi="ar-SA"/>
      </w:rPr>
    </w:lvl>
    <w:lvl w:ilvl="4" w:tplc="91C82780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ar-SA"/>
      </w:rPr>
    </w:lvl>
    <w:lvl w:ilvl="5" w:tplc="D024825A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6" w:tplc="52CA8B80">
      <w:numFmt w:val="bullet"/>
      <w:lvlText w:val="•"/>
      <w:lvlJc w:val="left"/>
      <w:pPr>
        <w:ind w:left="3851" w:hanging="288"/>
      </w:pPr>
      <w:rPr>
        <w:rFonts w:hint="default"/>
        <w:lang w:val="en-US" w:eastAsia="en-US" w:bidi="ar-SA"/>
      </w:rPr>
    </w:lvl>
    <w:lvl w:ilvl="7" w:tplc="33B03EE4">
      <w:numFmt w:val="bullet"/>
      <w:lvlText w:val="•"/>
      <w:lvlJc w:val="left"/>
      <w:pPr>
        <w:ind w:left="4426" w:hanging="288"/>
      </w:pPr>
      <w:rPr>
        <w:rFonts w:hint="default"/>
        <w:lang w:val="en-US" w:eastAsia="en-US" w:bidi="ar-SA"/>
      </w:rPr>
    </w:lvl>
    <w:lvl w:ilvl="8" w:tplc="FDD09FD8">
      <w:numFmt w:val="bullet"/>
      <w:lvlText w:val="•"/>
      <w:lvlJc w:val="left"/>
      <w:pPr>
        <w:ind w:left="5001" w:hanging="288"/>
      </w:pPr>
      <w:rPr>
        <w:rFonts w:hint="default"/>
        <w:lang w:val="en-US" w:eastAsia="en-US" w:bidi="ar-SA"/>
      </w:rPr>
    </w:lvl>
  </w:abstractNum>
  <w:abstractNum w:abstractNumId="11">
    <w:nsid w:val="6D7C088B"/>
    <w:multiLevelType w:val="hybridMultilevel"/>
    <w:tmpl w:val="C93EE818"/>
    <w:lvl w:ilvl="0" w:tplc="893A09B4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B09CCB6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5D9EE6F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54F233E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A698B3A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E9216A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4CCCB25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E946E26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6AC3DD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2">
    <w:nsid w:val="6F1F3B39"/>
    <w:multiLevelType w:val="hybridMultilevel"/>
    <w:tmpl w:val="9616472E"/>
    <w:lvl w:ilvl="0" w:tplc="145E98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54EE1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C1D6AF7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A8AC668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ECB2212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194593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4568F28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CE4AAC06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DA7AF88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13">
    <w:nsid w:val="6FE564A5"/>
    <w:multiLevelType w:val="hybridMultilevel"/>
    <w:tmpl w:val="C616C42E"/>
    <w:lvl w:ilvl="0" w:tplc="D198565A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w w:val="100"/>
        <w:lang w:val="en-US" w:eastAsia="en-US" w:bidi="ar-SA"/>
      </w:rPr>
    </w:lvl>
    <w:lvl w:ilvl="1" w:tplc="2BF24696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4ADEAA52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3" w:tplc="871CE81E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7CCAF120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1F0C7BBE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A768B054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11BC9F16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  <w:lvl w:ilvl="8" w:tplc="8B5CB6CC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14">
    <w:nsid w:val="7D2A1180"/>
    <w:multiLevelType w:val="hybridMultilevel"/>
    <w:tmpl w:val="31D6244E"/>
    <w:lvl w:ilvl="0" w:tplc="43F2116A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42E1F54">
      <w:numFmt w:val="bullet"/>
      <w:lvlText w:val="•"/>
      <w:lvlJc w:val="left"/>
      <w:pPr>
        <w:ind w:left="975" w:hanging="288"/>
      </w:pPr>
      <w:rPr>
        <w:rFonts w:hint="default"/>
        <w:lang w:val="en-US" w:eastAsia="en-US" w:bidi="ar-SA"/>
      </w:rPr>
    </w:lvl>
    <w:lvl w:ilvl="2" w:tplc="28ACCA00">
      <w:numFmt w:val="bullet"/>
      <w:lvlText w:val="•"/>
      <w:lvlJc w:val="left"/>
      <w:pPr>
        <w:ind w:left="1550" w:hanging="288"/>
      </w:pPr>
      <w:rPr>
        <w:rFonts w:hint="default"/>
        <w:lang w:val="en-US" w:eastAsia="en-US" w:bidi="ar-SA"/>
      </w:rPr>
    </w:lvl>
    <w:lvl w:ilvl="3" w:tplc="E7729538">
      <w:numFmt w:val="bullet"/>
      <w:lvlText w:val="•"/>
      <w:lvlJc w:val="left"/>
      <w:pPr>
        <w:ind w:left="2125" w:hanging="288"/>
      </w:pPr>
      <w:rPr>
        <w:rFonts w:hint="default"/>
        <w:lang w:val="en-US" w:eastAsia="en-US" w:bidi="ar-SA"/>
      </w:rPr>
    </w:lvl>
    <w:lvl w:ilvl="4" w:tplc="1D2ECC0E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ar-SA"/>
      </w:rPr>
    </w:lvl>
    <w:lvl w:ilvl="5" w:tplc="B85E8FA0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6" w:tplc="89FE5F7C">
      <w:numFmt w:val="bullet"/>
      <w:lvlText w:val="•"/>
      <w:lvlJc w:val="left"/>
      <w:pPr>
        <w:ind w:left="3851" w:hanging="288"/>
      </w:pPr>
      <w:rPr>
        <w:rFonts w:hint="default"/>
        <w:lang w:val="en-US" w:eastAsia="en-US" w:bidi="ar-SA"/>
      </w:rPr>
    </w:lvl>
    <w:lvl w:ilvl="7" w:tplc="9932BB1C">
      <w:numFmt w:val="bullet"/>
      <w:lvlText w:val="•"/>
      <w:lvlJc w:val="left"/>
      <w:pPr>
        <w:ind w:left="4426" w:hanging="288"/>
      </w:pPr>
      <w:rPr>
        <w:rFonts w:hint="default"/>
        <w:lang w:val="en-US" w:eastAsia="en-US" w:bidi="ar-SA"/>
      </w:rPr>
    </w:lvl>
    <w:lvl w:ilvl="8" w:tplc="9B9C456C">
      <w:numFmt w:val="bullet"/>
      <w:lvlText w:val="•"/>
      <w:lvlJc w:val="left"/>
      <w:pPr>
        <w:ind w:left="5001" w:hanging="288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3A7F"/>
    <w:rsid w:val="00233A7F"/>
    <w:rsid w:val="00457C4A"/>
    <w:rsid w:val="00D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AC463-A3EC-4CA3-B688-80864B6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79" w:right="3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4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2021-07-05T11:43:00Z</dcterms:created>
  <dcterms:modified xsi:type="dcterms:W3CDTF">2021-07-06T06:32:00Z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